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E283" w14:textId="77777777" w:rsidR="00B42B05" w:rsidRDefault="00B42B05" w:rsidP="00380315">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NEW YORK TREND: School Districts Use State Energy Law, Article 9, to Pursue </w:t>
      </w:r>
    </w:p>
    <w:p w14:paraId="5FA1AADB" w14:textId="77777777" w:rsidR="00B42B05" w:rsidRDefault="00B42B05" w:rsidP="00380315">
      <w:pPr>
        <w:autoSpaceDE w:val="0"/>
        <w:autoSpaceDN w:val="0"/>
        <w:adjustRightInd w:val="0"/>
        <w:spacing w:after="0" w:line="240" w:lineRule="auto"/>
        <w:ind w:left="216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Affordable Solar System Ownership</w:t>
      </w:r>
    </w:p>
    <w:p w14:paraId="582489A5" w14:textId="63D7D3DF" w:rsidR="00B42B05" w:rsidRDefault="00B42B05" w:rsidP="002349DB">
      <w:pPr>
        <w:autoSpaceDE w:val="0"/>
        <w:autoSpaceDN w:val="0"/>
        <w:adjustRightInd w:val="0"/>
        <w:spacing w:after="0" w:line="240" w:lineRule="auto"/>
        <w:jc w:val="both"/>
        <w:rPr>
          <w:rFonts w:ascii="TimesNewRomanPS-BoldMT" w:hAnsi="TimesNewRomanPS-BoldMT" w:cs="TimesNewRomanPS-BoldMT"/>
          <w:b/>
          <w:bCs/>
          <w:sz w:val="24"/>
          <w:szCs w:val="24"/>
        </w:rPr>
      </w:pPr>
    </w:p>
    <w:p w14:paraId="0CC162F9" w14:textId="3E8D6D8B"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5C18DEFF" w14:textId="16F524AB" w:rsidR="00D34658" w:rsidRDefault="00D34658" w:rsidP="002349DB">
      <w:p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Recently, s</w:t>
      </w:r>
      <w:r w:rsidR="005D24E0">
        <w:rPr>
          <w:rFonts w:ascii="TimesNewRomanPS-BoldMT" w:hAnsi="TimesNewRomanPS-BoldMT" w:cs="TimesNewRomanPS-BoldMT"/>
          <w:sz w:val="24"/>
          <w:szCs w:val="24"/>
        </w:rPr>
        <w:t xml:space="preserve">chool </w:t>
      </w:r>
      <w:r>
        <w:rPr>
          <w:rFonts w:ascii="TimesNewRomanPS-BoldMT" w:hAnsi="TimesNewRomanPS-BoldMT" w:cs="TimesNewRomanPS-BoldMT"/>
          <w:sz w:val="24"/>
          <w:szCs w:val="24"/>
        </w:rPr>
        <w:t>d</w:t>
      </w:r>
      <w:r w:rsidR="005D24E0">
        <w:rPr>
          <w:rFonts w:ascii="TimesNewRomanPS-BoldMT" w:hAnsi="TimesNewRomanPS-BoldMT" w:cs="TimesNewRomanPS-BoldMT"/>
          <w:sz w:val="24"/>
          <w:szCs w:val="24"/>
        </w:rPr>
        <w:t xml:space="preserve">istricts throughout New York State have successfully </w:t>
      </w:r>
      <w:r>
        <w:rPr>
          <w:rFonts w:ascii="TimesNewRomanPS-BoldMT" w:hAnsi="TimesNewRomanPS-BoldMT" w:cs="TimesNewRomanPS-BoldMT"/>
          <w:sz w:val="24"/>
          <w:szCs w:val="24"/>
        </w:rPr>
        <w:t xml:space="preserve">utilized </w:t>
      </w:r>
      <w:r w:rsidR="005D24E0">
        <w:rPr>
          <w:rFonts w:ascii="TimesNewRomanPS-BoldMT" w:hAnsi="TimesNewRomanPS-BoldMT" w:cs="TimesNewRomanPS-BoldMT"/>
          <w:sz w:val="24"/>
          <w:szCs w:val="24"/>
        </w:rPr>
        <w:t xml:space="preserve">State Energy Law, Article 9, to pursue total solar system ownership.  </w:t>
      </w:r>
      <w:r>
        <w:rPr>
          <w:rFonts w:ascii="TimesNewRomanPS-BoldMT" w:hAnsi="TimesNewRomanPS-BoldMT" w:cs="TimesNewRomanPS-BoldMT"/>
          <w:sz w:val="24"/>
          <w:szCs w:val="24"/>
        </w:rPr>
        <w:t xml:space="preserve">This is a departure from the past when tax exempt entities were forced to “rent” a solar project through a solar Power Purchase Agreement (PPA) or Solar Lease. </w:t>
      </w:r>
      <w:r w:rsidR="00380315">
        <w:rPr>
          <w:rFonts w:ascii="TimesNewRomanPS-BoldMT" w:hAnsi="TimesNewRomanPS-BoldMT" w:cs="TimesNewRomanPS-BoldMT"/>
          <w:sz w:val="24"/>
          <w:szCs w:val="24"/>
        </w:rPr>
        <w:t xml:space="preserve"> Utilizing an Energy Performance Contract, Article 9 now gives districts the ability to own their systems long-term and monetize free power after the system’s payback period is complete.  Depending on the school district’s State Reimbursement Rate, the payback period for solar projects ranges from 2-5 years.  </w:t>
      </w:r>
    </w:p>
    <w:p w14:paraId="63D6B192" w14:textId="7C3296A7" w:rsidR="00452FE4" w:rsidRDefault="00452FE4" w:rsidP="002349DB">
      <w:pPr>
        <w:autoSpaceDE w:val="0"/>
        <w:autoSpaceDN w:val="0"/>
        <w:adjustRightInd w:val="0"/>
        <w:spacing w:after="0" w:line="240" w:lineRule="auto"/>
        <w:jc w:val="both"/>
        <w:rPr>
          <w:rFonts w:ascii="TimesNewRomanPS-BoldMT" w:hAnsi="TimesNewRomanPS-BoldMT" w:cs="TimesNewRomanPS-BoldMT"/>
          <w:sz w:val="24"/>
          <w:szCs w:val="24"/>
        </w:rPr>
      </w:pPr>
    </w:p>
    <w:p w14:paraId="52CF2B09" w14:textId="3535B2A7" w:rsidR="00B42B05" w:rsidRPr="004D61B8" w:rsidRDefault="004D61B8" w:rsidP="002349DB">
      <w:p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The </w:t>
      </w:r>
      <w:r w:rsidR="00380315">
        <w:rPr>
          <w:rFonts w:ascii="TimesNewRomanPS-BoldMT" w:hAnsi="TimesNewRomanPS-BoldMT" w:cs="TimesNewRomanPS-BoldMT"/>
          <w:sz w:val="24"/>
          <w:szCs w:val="24"/>
        </w:rPr>
        <w:t>s</w:t>
      </w:r>
      <w:r w:rsidR="00E9783E">
        <w:rPr>
          <w:rFonts w:ascii="TimesNewRomanPS-BoldMT" w:hAnsi="TimesNewRomanPS-BoldMT" w:cs="TimesNewRomanPS-BoldMT"/>
          <w:sz w:val="24"/>
          <w:szCs w:val="24"/>
        </w:rPr>
        <w:t xml:space="preserve">chool </w:t>
      </w:r>
      <w:r w:rsidR="00380315">
        <w:rPr>
          <w:rFonts w:ascii="TimesNewRomanPS-BoldMT" w:hAnsi="TimesNewRomanPS-BoldMT" w:cs="TimesNewRomanPS-BoldMT"/>
          <w:sz w:val="24"/>
          <w:szCs w:val="24"/>
        </w:rPr>
        <w:t>d</w:t>
      </w:r>
      <w:r>
        <w:rPr>
          <w:rFonts w:ascii="TimesNewRomanPS-BoldMT" w:hAnsi="TimesNewRomanPS-BoldMT" w:cs="TimesNewRomanPS-BoldMT"/>
          <w:sz w:val="24"/>
          <w:szCs w:val="24"/>
        </w:rPr>
        <w:t xml:space="preserve">istrict’s </w:t>
      </w:r>
      <w:r w:rsidR="00B42B05" w:rsidRPr="004D61B8">
        <w:rPr>
          <w:rFonts w:ascii="TimesNewRomanPS-BoldMT" w:hAnsi="TimesNewRomanPS-BoldMT" w:cs="TimesNewRomanPS-BoldMT"/>
          <w:sz w:val="24"/>
          <w:szCs w:val="24"/>
        </w:rPr>
        <w:t xml:space="preserve">engineer of record should be brought into this process and help answer any questions throughout the RFP process &amp; evaluate proposals. </w:t>
      </w:r>
      <w:r>
        <w:rPr>
          <w:rFonts w:ascii="TimesNewRomanPS-BoldMT" w:hAnsi="TimesNewRomanPS-BoldMT" w:cs="TimesNewRomanPS-BoldMT"/>
          <w:sz w:val="24"/>
          <w:szCs w:val="24"/>
        </w:rPr>
        <w:t xml:space="preserve">They will ultimately be the entity to </w:t>
      </w:r>
      <w:r w:rsidR="00E9783E">
        <w:rPr>
          <w:rFonts w:ascii="TimesNewRomanPS-BoldMT" w:hAnsi="TimesNewRomanPS-BoldMT" w:cs="TimesNewRomanPS-BoldMT"/>
          <w:sz w:val="24"/>
          <w:szCs w:val="24"/>
        </w:rPr>
        <w:t xml:space="preserve">work with the selected solar provider and </w:t>
      </w:r>
      <w:r>
        <w:rPr>
          <w:rFonts w:ascii="TimesNewRomanPS-BoldMT" w:hAnsi="TimesNewRomanPS-BoldMT" w:cs="TimesNewRomanPS-BoldMT"/>
          <w:sz w:val="24"/>
          <w:szCs w:val="24"/>
        </w:rPr>
        <w:t xml:space="preserve">permit the project(s) through NYSED. </w:t>
      </w:r>
    </w:p>
    <w:p w14:paraId="70B2D328" w14:textId="09995EFE"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2E17FB54" w14:textId="667C9C41" w:rsidR="00B42B05" w:rsidRPr="00E9783E" w:rsidRDefault="00B42B05" w:rsidP="002349DB">
      <w:pPr>
        <w:autoSpaceDE w:val="0"/>
        <w:autoSpaceDN w:val="0"/>
        <w:adjustRightInd w:val="0"/>
        <w:spacing w:after="0" w:line="240" w:lineRule="auto"/>
        <w:jc w:val="both"/>
        <w:rPr>
          <w:rFonts w:ascii="TimesNewRomanPS-BoldMT" w:hAnsi="TimesNewRomanPS-BoldMT" w:cs="TimesNewRomanPS-BoldMT"/>
          <w:b/>
          <w:bCs/>
          <w:sz w:val="24"/>
          <w:szCs w:val="24"/>
        </w:rPr>
      </w:pPr>
      <w:r w:rsidRPr="00E9783E">
        <w:rPr>
          <w:rFonts w:ascii="TimesNewRomanPS-BoldMT" w:hAnsi="TimesNewRomanPS-BoldMT" w:cs="TimesNewRomanPS-BoldMT"/>
          <w:b/>
          <w:bCs/>
          <w:sz w:val="24"/>
          <w:szCs w:val="24"/>
        </w:rPr>
        <w:t xml:space="preserve">Benefits of </w:t>
      </w:r>
      <w:r w:rsidR="006B7289" w:rsidRPr="00E9783E">
        <w:rPr>
          <w:rFonts w:ascii="TimesNewRomanPS-BoldMT" w:hAnsi="TimesNewRomanPS-BoldMT" w:cs="TimesNewRomanPS-BoldMT"/>
          <w:b/>
          <w:bCs/>
          <w:sz w:val="24"/>
          <w:szCs w:val="24"/>
        </w:rPr>
        <w:t xml:space="preserve">Using </w:t>
      </w:r>
      <w:r w:rsidRPr="00E9783E">
        <w:rPr>
          <w:rFonts w:ascii="TimesNewRomanPS-BoldMT" w:hAnsi="TimesNewRomanPS-BoldMT" w:cs="TimesNewRomanPS-BoldMT"/>
          <w:b/>
          <w:bCs/>
          <w:sz w:val="24"/>
          <w:szCs w:val="24"/>
        </w:rPr>
        <w:t>Article 9</w:t>
      </w:r>
      <w:r w:rsidR="006B7289" w:rsidRPr="00E9783E">
        <w:rPr>
          <w:rFonts w:ascii="TimesNewRomanPS-BoldMT" w:hAnsi="TimesNewRomanPS-BoldMT" w:cs="TimesNewRomanPS-BoldMT"/>
          <w:b/>
          <w:bCs/>
          <w:sz w:val="24"/>
          <w:szCs w:val="24"/>
        </w:rPr>
        <w:t xml:space="preserve"> for Solar Ownership</w:t>
      </w:r>
      <w:r w:rsidRPr="00E9783E">
        <w:rPr>
          <w:rFonts w:ascii="TimesNewRomanPS-BoldMT" w:hAnsi="TimesNewRomanPS-BoldMT" w:cs="TimesNewRomanPS-BoldMT"/>
          <w:b/>
          <w:bCs/>
          <w:sz w:val="24"/>
          <w:szCs w:val="24"/>
        </w:rPr>
        <w:t xml:space="preserve">: </w:t>
      </w:r>
    </w:p>
    <w:p w14:paraId="691198FC" w14:textId="7C815736" w:rsidR="00B42B05" w:rsidRDefault="00B42B05" w:rsidP="002349DB">
      <w:pPr>
        <w:pStyle w:val="ListParagraph"/>
        <w:numPr>
          <w:ilvl w:val="0"/>
          <w:numId w:val="26"/>
        </w:num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If </w:t>
      </w:r>
      <w:r w:rsidR="00380315">
        <w:rPr>
          <w:rFonts w:ascii="TimesNewRomanPS-BoldMT" w:hAnsi="TimesNewRomanPS-BoldMT" w:cs="TimesNewRomanPS-BoldMT"/>
          <w:sz w:val="24"/>
          <w:szCs w:val="24"/>
        </w:rPr>
        <w:t>s</w:t>
      </w:r>
      <w:r>
        <w:rPr>
          <w:rFonts w:ascii="TimesNewRomanPS-BoldMT" w:hAnsi="TimesNewRomanPS-BoldMT" w:cs="TimesNewRomanPS-BoldMT"/>
          <w:sz w:val="24"/>
          <w:szCs w:val="24"/>
        </w:rPr>
        <w:t xml:space="preserve">chool </w:t>
      </w:r>
      <w:r w:rsidR="00380315">
        <w:rPr>
          <w:rFonts w:ascii="TimesNewRomanPS-BoldMT" w:hAnsi="TimesNewRomanPS-BoldMT" w:cs="TimesNewRomanPS-BoldMT"/>
          <w:sz w:val="24"/>
          <w:szCs w:val="24"/>
        </w:rPr>
        <w:t>d</w:t>
      </w:r>
      <w:r>
        <w:rPr>
          <w:rFonts w:ascii="TimesNewRomanPS-BoldMT" w:hAnsi="TimesNewRomanPS-BoldMT" w:cs="TimesNewRomanPS-BoldMT"/>
          <w:sz w:val="24"/>
          <w:szCs w:val="24"/>
        </w:rPr>
        <w:t xml:space="preserve">istrict demonstrates total project cost payback under 18 years, the project is eligible for State Aid Reimbursement at District’s rate.  </w:t>
      </w:r>
    </w:p>
    <w:p w14:paraId="6326E2B9" w14:textId="004324FA" w:rsidR="00B42B05" w:rsidRDefault="00B42B05" w:rsidP="002349DB">
      <w:pPr>
        <w:pStyle w:val="ListParagraph"/>
        <w:numPr>
          <w:ilvl w:val="0"/>
          <w:numId w:val="26"/>
        </w:num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System ownership means free power after the payback period is complete.</w:t>
      </w:r>
    </w:p>
    <w:p w14:paraId="65D4B19D" w14:textId="340B8659" w:rsidR="00B42B05" w:rsidRDefault="00B42B05" w:rsidP="002349DB">
      <w:pPr>
        <w:pStyle w:val="ListParagraph"/>
        <w:numPr>
          <w:ilvl w:val="0"/>
          <w:numId w:val="26"/>
        </w:num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School Board can vote to approve Energy Performance Contracts without Public Hearing, quickening the process and ease of project implementation</w:t>
      </w:r>
    </w:p>
    <w:p w14:paraId="2BAECF25" w14:textId="55053734"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6C4D82A0" w14:textId="77777777"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74991933" w14:textId="668286C8" w:rsidR="00B42B05" w:rsidRDefault="00B42B05" w:rsidP="00380315">
      <w:p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b/>
          <w:bCs/>
          <w:sz w:val="24"/>
          <w:szCs w:val="24"/>
        </w:rPr>
        <w:t>SAMPLE RFP</w:t>
      </w:r>
      <w:r>
        <w:rPr>
          <w:rFonts w:ascii="TimesNewRomanPS-BoldMT" w:hAnsi="TimesNewRomanPS-BoldMT" w:cs="TimesNewRomanPS-BoldMT"/>
          <w:sz w:val="24"/>
          <w:szCs w:val="24"/>
        </w:rPr>
        <w:t xml:space="preserve">:  </w:t>
      </w:r>
      <w:r>
        <w:rPr>
          <w:rFonts w:ascii="TimesNewRomanPS-BoldMT" w:hAnsi="TimesNewRomanPS-BoldMT" w:cs="TimesNewRomanPS-BoldMT"/>
          <w:b/>
          <w:bCs/>
          <w:sz w:val="24"/>
          <w:szCs w:val="24"/>
        </w:rPr>
        <w:t>Enclosed is a sample RFP that can be used to start the process of evaluating the solar ownership through Article 9 for your District.</w:t>
      </w:r>
      <w:r>
        <w:rPr>
          <w:rFonts w:ascii="TimesNewRomanPS-BoldMT" w:hAnsi="TimesNewRomanPS-BoldMT" w:cs="TimesNewRomanPS-BoldMT"/>
          <w:sz w:val="24"/>
          <w:szCs w:val="24"/>
        </w:rPr>
        <w:t xml:space="preserve"> </w:t>
      </w:r>
      <w:r w:rsidR="00AE1D0D">
        <w:rPr>
          <w:rFonts w:ascii="TimesNewRomanPS-BoldMT" w:hAnsi="TimesNewRomanPS-BoldMT" w:cs="TimesNewRomanPS-BoldMT"/>
          <w:sz w:val="24"/>
          <w:szCs w:val="24"/>
        </w:rPr>
        <w:t xml:space="preserve">The Sample RFP is intended for </w:t>
      </w:r>
      <w:r w:rsidR="00AE1D0D" w:rsidRPr="002349DB">
        <w:rPr>
          <w:rFonts w:ascii="TimesNewRomanPS-BoldMT" w:hAnsi="TimesNewRomanPS-BoldMT" w:cs="TimesNewRomanPS-BoldMT"/>
          <w:sz w:val="24"/>
          <w:szCs w:val="24"/>
          <w:u w:val="single"/>
        </w:rPr>
        <w:t>on-site rooftop solar</w:t>
      </w:r>
      <w:r w:rsidR="00AE1D0D">
        <w:rPr>
          <w:rFonts w:ascii="TimesNewRomanPS-BoldMT" w:hAnsi="TimesNewRomanPS-BoldMT" w:cs="TimesNewRomanPS-BoldMT"/>
          <w:sz w:val="24"/>
          <w:szCs w:val="24"/>
        </w:rPr>
        <w:t xml:space="preserve"> only. </w:t>
      </w:r>
    </w:p>
    <w:p w14:paraId="3068BB14" w14:textId="77777777"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3CDDCA5A" w14:textId="7472901D"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Along with the RFP, School Districts should disclose the following information as a separate appendix for each of the following items: </w:t>
      </w:r>
    </w:p>
    <w:p w14:paraId="23A8C19A" w14:textId="535B9833" w:rsidR="00B42B05" w:rsidRDefault="00B42B05" w:rsidP="002349DB">
      <w:pPr>
        <w:pStyle w:val="ListParagraph"/>
        <w:numPr>
          <w:ilvl w:val="0"/>
          <w:numId w:val="27"/>
        </w:num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List of addresses that should be evaluated for rooftop solar</w:t>
      </w:r>
    </w:p>
    <w:p w14:paraId="1C1801CC" w14:textId="35AE2B56" w:rsidR="00B42B05" w:rsidRDefault="00B42B05" w:rsidP="002349DB">
      <w:pPr>
        <w:pStyle w:val="ListParagraph"/>
        <w:numPr>
          <w:ilvl w:val="0"/>
          <w:numId w:val="27"/>
        </w:num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Excel spreadsheet that breaks down each building’s total electric bill – </w:t>
      </w:r>
      <w:r>
        <w:rPr>
          <w:rFonts w:ascii="TimesNewRomanPS-BoldMT" w:hAnsi="TimesNewRomanPS-BoldMT" w:cs="TimesNewRomanPS-BoldMT"/>
          <w:b/>
          <w:bCs/>
          <w:sz w:val="24"/>
          <w:szCs w:val="24"/>
        </w:rPr>
        <w:t>one full year of data is required</w:t>
      </w:r>
      <w:r>
        <w:rPr>
          <w:rFonts w:ascii="TimesNewRomanPS-BoldMT" w:hAnsi="TimesNewRomanPS-BoldMT" w:cs="TimesNewRomanPS-BoldMT"/>
          <w:sz w:val="24"/>
          <w:szCs w:val="24"/>
        </w:rPr>
        <w:t xml:space="preserve">.  If there is more than one electric bill for the School District (example: NYPA allocation, Consortium pricing, other ESCO, etc.) each of these should be separated and detailed in the breakdown. </w:t>
      </w:r>
    </w:p>
    <w:p w14:paraId="6009A235" w14:textId="6678E2B7" w:rsidR="00B42B05" w:rsidRDefault="00B42B05" w:rsidP="002349DB">
      <w:pPr>
        <w:pStyle w:val="ListParagraph"/>
        <w:numPr>
          <w:ilvl w:val="0"/>
          <w:numId w:val="27"/>
        </w:num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Utility bills for each building and utility (12 months for each building)</w:t>
      </w:r>
    </w:p>
    <w:p w14:paraId="6CA0C6CF" w14:textId="2859B29D"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07A53337" w14:textId="50A498C4"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A downloadable version of this document can be accessed by scanning the QR code below: </w:t>
      </w:r>
    </w:p>
    <w:p w14:paraId="67AA7229" w14:textId="7AC61885"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10EA7D0B" w14:textId="49992044" w:rsidR="00B42B05" w:rsidRDefault="00B85005" w:rsidP="002349DB">
      <w:p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noProof/>
          <w:sz w:val="24"/>
          <w:szCs w:val="24"/>
        </w:rPr>
        <w:drawing>
          <wp:anchor distT="0" distB="0" distL="114300" distR="114300" simplePos="0" relativeHeight="251658240" behindDoc="1" locked="0" layoutInCell="1" allowOverlap="1" wp14:anchorId="4F7DD294" wp14:editId="4D6A7B5B">
            <wp:simplePos x="0" y="0"/>
            <wp:positionH relativeFrom="margin">
              <wp:posOffset>2266950</wp:posOffset>
            </wp:positionH>
            <wp:positionV relativeFrom="paragraph">
              <wp:posOffset>104775</wp:posOffset>
            </wp:positionV>
            <wp:extent cx="1485900" cy="1485900"/>
            <wp:effectExtent l="0" t="0" r="0" b="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p>
    <w:p w14:paraId="0ECBC2ED" w14:textId="67A7E800"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3A01ACDB" w14:textId="4842E6B2"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599B712E" w14:textId="4855C21B" w:rsidR="00B42B05" w:rsidRDefault="00B42B05" w:rsidP="002349DB">
      <w:pPr>
        <w:autoSpaceDE w:val="0"/>
        <w:autoSpaceDN w:val="0"/>
        <w:adjustRightInd w:val="0"/>
        <w:spacing w:after="0" w:line="240" w:lineRule="auto"/>
        <w:jc w:val="center"/>
        <w:rPr>
          <w:rFonts w:ascii="TimesNewRomanPS-BoldMT" w:hAnsi="TimesNewRomanPS-BoldMT" w:cs="TimesNewRomanPS-BoldMT"/>
          <w:sz w:val="24"/>
          <w:szCs w:val="24"/>
        </w:rPr>
      </w:pPr>
    </w:p>
    <w:p w14:paraId="11A50F29" w14:textId="2F56BDE6" w:rsidR="00B85005" w:rsidRDefault="00B85005" w:rsidP="002349DB">
      <w:pPr>
        <w:autoSpaceDE w:val="0"/>
        <w:autoSpaceDN w:val="0"/>
        <w:adjustRightInd w:val="0"/>
        <w:spacing w:after="0" w:line="240" w:lineRule="auto"/>
        <w:jc w:val="center"/>
        <w:rPr>
          <w:rFonts w:ascii="TimesNewRomanPS-BoldMT" w:hAnsi="TimesNewRomanPS-BoldMT" w:cs="TimesNewRomanPS-BoldMT"/>
          <w:sz w:val="24"/>
          <w:szCs w:val="24"/>
        </w:rPr>
      </w:pPr>
    </w:p>
    <w:p w14:paraId="7B7F42DC" w14:textId="5C34E3D0" w:rsidR="002349DB" w:rsidRDefault="002349DB" w:rsidP="002349DB">
      <w:pPr>
        <w:autoSpaceDE w:val="0"/>
        <w:autoSpaceDN w:val="0"/>
        <w:adjustRightInd w:val="0"/>
        <w:spacing w:after="0" w:line="240" w:lineRule="auto"/>
        <w:jc w:val="both"/>
        <w:rPr>
          <w:rFonts w:ascii="TimesNewRomanPS-BoldMT" w:hAnsi="TimesNewRomanPS-BoldMT" w:cs="TimesNewRomanPS-BoldMT"/>
          <w:sz w:val="24"/>
          <w:szCs w:val="24"/>
        </w:rPr>
      </w:pPr>
    </w:p>
    <w:p w14:paraId="74147FFF" w14:textId="77777777" w:rsidR="002349DB" w:rsidRDefault="002349DB" w:rsidP="002349DB">
      <w:pPr>
        <w:autoSpaceDE w:val="0"/>
        <w:autoSpaceDN w:val="0"/>
        <w:adjustRightInd w:val="0"/>
        <w:spacing w:after="0" w:line="240" w:lineRule="auto"/>
        <w:jc w:val="both"/>
        <w:rPr>
          <w:rFonts w:ascii="TimesNewRomanPS-BoldMT" w:hAnsi="TimesNewRomanPS-BoldMT" w:cs="TimesNewRomanPS-BoldMT"/>
          <w:sz w:val="24"/>
          <w:szCs w:val="24"/>
        </w:rPr>
      </w:pPr>
    </w:p>
    <w:p w14:paraId="5FA1AAC5" w14:textId="77777777" w:rsidR="00B42B05" w:rsidRDefault="00B42B05" w:rsidP="002349DB">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 xml:space="preserve">Additional Considerations: </w:t>
      </w:r>
    </w:p>
    <w:p w14:paraId="58212646" w14:textId="77777777" w:rsidR="00B42B05" w:rsidRDefault="00B42B05" w:rsidP="002349DB">
      <w:pPr>
        <w:pStyle w:val="ListParagraph"/>
        <w:numPr>
          <w:ilvl w:val="0"/>
          <w:numId w:val="28"/>
        </w:num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Make sure the rooftop(s) that are proposed for solar are in good shape.  You may want to consider a re-roof prior to a solar project if the roof condition is poor or the warranty is close to expiration. </w:t>
      </w:r>
    </w:p>
    <w:p w14:paraId="0AC63C0D" w14:textId="77777777" w:rsidR="00B42B05" w:rsidRDefault="00B42B05" w:rsidP="002349DB">
      <w:pPr>
        <w:pStyle w:val="ListParagraph"/>
        <w:numPr>
          <w:ilvl w:val="1"/>
          <w:numId w:val="28"/>
        </w:num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Solar companies will be able to work with your roofing manufacturer to make sure any current roof warranty remains in place before, during, and after the installation. </w:t>
      </w:r>
    </w:p>
    <w:p w14:paraId="71FA726C" w14:textId="473A1F13" w:rsidR="00B42B05" w:rsidRDefault="00B42B05" w:rsidP="002349DB">
      <w:pPr>
        <w:pStyle w:val="ListParagraph"/>
        <w:numPr>
          <w:ilvl w:val="0"/>
          <w:numId w:val="28"/>
        </w:numPr>
        <w:autoSpaceDE w:val="0"/>
        <w:autoSpaceDN w:val="0"/>
        <w:adjustRightInd w:val="0"/>
        <w:spacing w:after="0" w:line="240" w:lineRule="auto"/>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If your School District has municipal power, you will not be able to utilize this method of Ownership for your District, as this interconnection method applies to New York State Public Utilities only. </w:t>
      </w:r>
    </w:p>
    <w:p w14:paraId="1BC6FF56" w14:textId="28045B71"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4A34D80A" w14:textId="6850D73D"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005E36AD" w14:textId="39643376"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5416FA94" w14:textId="1097D749"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2C2AC4FE" w14:textId="7FD403F5"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03A8DD59" w14:textId="00403EE2"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3BB90346" w14:textId="43BF5D7D"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1F724A19" w14:textId="7E9151B5"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27F8888A" w14:textId="049ACC4F"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419CB2B0" w14:textId="337FE86C"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4D0452F2" w14:textId="39EEF457"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1F209310" w14:textId="3FB67E0A"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570E2C6F" w14:textId="55CB8041"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7B0426F6" w14:textId="6957940A"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5FD73A64" w14:textId="5EE80AB5"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06EFAFAD" w14:textId="3433453B"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2DF3C9EB" w14:textId="7C95FBE8"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20EDF4AF" w14:textId="63D0ABB9"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5758C35A" w14:textId="034B4A29"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7A68C109" w14:textId="1FC274AE"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0202EBBD" w14:textId="451A71CC"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228C8B89" w14:textId="04D1CAE2"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7F60F7D8" w14:textId="46111F11"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19E1A3EC" w14:textId="005A58EC"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25121474" w14:textId="41A75AE4"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4C56C042" w14:textId="371A7F3D"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0E902A25" w14:textId="4BAD7EE5"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59E9EC89" w14:textId="7E241956"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49ECE2B7" w14:textId="1FC264AB"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7F9CB3F5" w14:textId="39B0B4EA"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4B195909" w14:textId="26799AEB"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2238EB63" w14:textId="7CAAE969"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43C9670B" w14:textId="083F1CFB"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78477FF4" w14:textId="77777777" w:rsidR="002349DB" w:rsidRDefault="002349DB" w:rsidP="002349DB">
      <w:pPr>
        <w:autoSpaceDE w:val="0"/>
        <w:autoSpaceDN w:val="0"/>
        <w:adjustRightInd w:val="0"/>
        <w:spacing w:after="0" w:line="240" w:lineRule="auto"/>
        <w:jc w:val="both"/>
        <w:rPr>
          <w:rFonts w:ascii="TimesNewRomanPS-BoldMT" w:hAnsi="TimesNewRomanPS-BoldMT" w:cs="TimesNewRomanPS-BoldMT"/>
          <w:sz w:val="24"/>
          <w:szCs w:val="24"/>
        </w:rPr>
      </w:pPr>
    </w:p>
    <w:p w14:paraId="57220050" w14:textId="4E72E3A4"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2893D79B" w14:textId="4AC324A8"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3B622895" w14:textId="3FBBB704" w:rsidR="00B42B05" w:rsidRDefault="00B42B05" w:rsidP="002349DB">
      <w:pPr>
        <w:autoSpaceDE w:val="0"/>
        <w:autoSpaceDN w:val="0"/>
        <w:adjustRightInd w:val="0"/>
        <w:spacing w:after="0" w:line="240" w:lineRule="auto"/>
        <w:jc w:val="both"/>
        <w:rPr>
          <w:rFonts w:ascii="TimesNewRomanPS-BoldMT" w:hAnsi="TimesNewRomanPS-BoldMT" w:cs="TimesNewRomanPS-BoldMT"/>
          <w:sz w:val="24"/>
          <w:szCs w:val="24"/>
        </w:rPr>
      </w:pPr>
    </w:p>
    <w:p w14:paraId="3E536AB8" w14:textId="5292C3E2" w:rsidR="00A94F76" w:rsidRDefault="00A94F76" w:rsidP="002349DB">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PROPOSAL INSTRUCTIONS AND CONDITIONS</w:t>
      </w:r>
    </w:p>
    <w:p w14:paraId="63719109" w14:textId="77777777" w:rsidR="00A94F76" w:rsidRDefault="00A94F76" w:rsidP="002349DB">
      <w:pPr>
        <w:autoSpaceDE w:val="0"/>
        <w:autoSpaceDN w:val="0"/>
        <w:adjustRightInd w:val="0"/>
        <w:spacing w:after="0" w:line="240" w:lineRule="auto"/>
        <w:jc w:val="center"/>
        <w:rPr>
          <w:rFonts w:ascii="TimesNewRomanPS-BoldMT" w:hAnsi="TimesNewRomanPS-BoldMT" w:cs="TimesNewRomanPS-BoldMT"/>
          <w:b/>
          <w:bCs/>
          <w:sz w:val="24"/>
          <w:szCs w:val="24"/>
        </w:rPr>
      </w:pPr>
    </w:p>
    <w:p w14:paraId="2131EA6A" w14:textId="77777777" w:rsidR="00A94F76" w:rsidRDefault="00A94F76" w:rsidP="002349DB">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REQUEST FOR PROPOSALS FOR AN ENERGY PROJECT</w:t>
      </w:r>
    </w:p>
    <w:p w14:paraId="12FAA89F" w14:textId="7727139D" w:rsidR="00A94F76" w:rsidRDefault="00A94F76" w:rsidP="002349DB">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FOR </w:t>
      </w:r>
      <w:r w:rsidR="0023229D" w:rsidRPr="0023229D">
        <w:rPr>
          <w:rFonts w:ascii="TimesNewRomanPS-BoldMT" w:hAnsi="TimesNewRomanPS-BoldMT" w:cs="TimesNewRomanPS-BoldMT"/>
          <w:b/>
          <w:bCs/>
          <w:sz w:val="24"/>
          <w:szCs w:val="24"/>
          <w:highlight w:val="yellow"/>
        </w:rPr>
        <w:t>[SCHOOL]</w:t>
      </w:r>
      <w:r>
        <w:rPr>
          <w:rFonts w:ascii="TimesNewRomanPS-BoldMT" w:hAnsi="TimesNewRomanPS-BoldMT" w:cs="TimesNewRomanPS-BoldMT"/>
          <w:b/>
          <w:bCs/>
          <w:sz w:val="24"/>
          <w:szCs w:val="24"/>
        </w:rPr>
        <w:t xml:space="preserve"> CENTRAL SCHOOL DISTRICT</w:t>
      </w:r>
    </w:p>
    <w:p w14:paraId="2C74EE5F" w14:textId="36911342" w:rsidR="00A94F76" w:rsidRDefault="00A94F76" w:rsidP="002349DB">
      <w:pPr>
        <w:autoSpaceDE w:val="0"/>
        <w:autoSpaceDN w:val="0"/>
        <w:adjustRightInd w:val="0"/>
        <w:spacing w:after="0" w:line="240" w:lineRule="auto"/>
        <w:jc w:val="both"/>
        <w:rPr>
          <w:rFonts w:ascii="TimesNewRomanPS-BoldMT" w:hAnsi="TimesNewRomanPS-BoldMT" w:cs="TimesNewRomanPS-BoldMT"/>
          <w:b/>
          <w:bCs/>
          <w:sz w:val="24"/>
          <w:szCs w:val="24"/>
        </w:rPr>
      </w:pPr>
    </w:p>
    <w:p w14:paraId="769C89B0" w14:textId="77777777" w:rsidR="00A94F76" w:rsidRDefault="00A94F76" w:rsidP="002349DB">
      <w:pPr>
        <w:autoSpaceDE w:val="0"/>
        <w:autoSpaceDN w:val="0"/>
        <w:adjustRightInd w:val="0"/>
        <w:spacing w:after="0" w:line="240" w:lineRule="auto"/>
        <w:jc w:val="both"/>
        <w:rPr>
          <w:rFonts w:ascii="TimesNewRomanPS-BoldMT" w:hAnsi="TimesNewRomanPS-BoldMT" w:cs="TimesNewRomanPS-BoldMT"/>
          <w:b/>
          <w:bCs/>
          <w:sz w:val="24"/>
          <w:szCs w:val="24"/>
        </w:rPr>
      </w:pPr>
    </w:p>
    <w:p w14:paraId="15B1E43C" w14:textId="207279B7" w:rsidR="00A94F76" w:rsidRDefault="00A94F76" w:rsidP="002349DB">
      <w:pPr>
        <w:pStyle w:val="ListParagraph"/>
        <w:numPr>
          <w:ilvl w:val="0"/>
          <w:numId w:val="2"/>
        </w:numPr>
        <w:jc w:val="both"/>
        <w:rPr>
          <w:rFonts w:ascii="Times New Roman" w:hAnsi="Times New Roman" w:cs="Times New Roman"/>
          <w:b/>
          <w:bCs/>
        </w:rPr>
      </w:pPr>
      <w:r w:rsidRPr="00A94F76">
        <w:rPr>
          <w:rFonts w:ascii="Times New Roman" w:hAnsi="Times New Roman" w:cs="Times New Roman"/>
          <w:b/>
          <w:bCs/>
        </w:rPr>
        <w:t>INTRODUCTION AND BACKGROUND</w:t>
      </w:r>
    </w:p>
    <w:p w14:paraId="62B43639" w14:textId="77777777" w:rsidR="00A94F76" w:rsidRPr="00A94F76" w:rsidRDefault="00A94F76" w:rsidP="002349DB">
      <w:pPr>
        <w:pStyle w:val="ListParagraph"/>
        <w:ind w:left="1080"/>
        <w:jc w:val="both"/>
        <w:rPr>
          <w:rFonts w:ascii="Times New Roman" w:hAnsi="Times New Roman" w:cs="Times New Roman"/>
          <w:b/>
          <w:bCs/>
        </w:rPr>
      </w:pPr>
    </w:p>
    <w:p w14:paraId="23B62204" w14:textId="09C1638D" w:rsidR="00A94F76" w:rsidRDefault="00A94F76" w:rsidP="002349DB">
      <w:pPr>
        <w:pStyle w:val="ListParagraph"/>
        <w:numPr>
          <w:ilvl w:val="1"/>
          <w:numId w:val="2"/>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The objective of this RFP is to solicit proposals for a solar power system. </w:t>
      </w:r>
      <w:r w:rsidR="00E40CB8" w:rsidRPr="00B841C1">
        <w:rPr>
          <w:rFonts w:ascii="TimesNewRomanPSMT" w:hAnsi="TimesNewRomanPSMT" w:cs="TimesNewRomanPSMT"/>
          <w:highlight w:val="yellow"/>
        </w:rPr>
        <w:t>[SCHOOL DISTRICT]</w:t>
      </w:r>
      <w:r w:rsidRPr="00A94F76">
        <w:rPr>
          <w:rFonts w:ascii="TimesNewRomanPSMT" w:hAnsi="TimesNewRomanPSMT" w:cs="TimesNewRomanPSMT"/>
        </w:rPr>
        <w:t xml:space="preserve"> </w:t>
      </w:r>
      <w:r w:rsidRPr="00A94F76">
        <w:rPr>
          <w:rFonts w:ascii="TimesNewRomanPSMT" w:hAnsi="TimesNewRomanPSMT" w:cs="TimesNewRomanPSMT"/>
          <w:sz w:val="24"/>
          <w:szCs w:val="24"/>
        </w:rPr>
        <w:t>wishes to implement the proposed project on an energy performance contract (EPC) basis. (</w:t>
      </w:r>
      <w:r w:rsidRPr="00B841C1">
        <w:rPr>
          <w:rFonts w:ascii="TimesNewRomanPSMT" w:hAnsi="TimesNewRomanPSMT" w:cs="TimesNewRomanPSMT"/>
          <w:sz w:val="24"/>
          <w:szCs w:val="24"/>
        </w:rPr>
        <w:t xml:space="preserve">See State Energy Law, Article 9, attached </w:t>
      </w:r>
      <w:r w:rsidRPr="00F86058">
        <w:rPr>
          <w:rFonts w:ascii="TimesNewRomanPSMT" w:hAnsi="TimesNewRomanPSMT" w:cs="TimesNewRomanPSMT"/>
          <w:sz w:val="24"/>
          <w:szCs w:val="24"/>
        </w:rPr>
        <w:t xml:space="preserve">as Appendix </w:t>
      </w:r>
      <w:r w:rsidR="00F86058" w:rsidRPr="00F86058">
        <w:rPr>
          <w:rFonts w:ascii="TimesNewRomanPSMT" w:hAnsi="TimesNewRomanPSMT" w:cs="TimesNewRomanPSMT"/>
          <w:sz w:val="24"/>
          <w:szCs w:val="24"/>
        </w:rPr>
        <w:t>B</w:t>
      </w:r>
      <w:r w:rsidRPr="00F86058">
        <w:rPr>
          <w:rFonts w:ascii="TimesNewRomanPSMT" w:hAnsi="TimesNewRomanPSMT" w:cs="TimesNewRomanPSMT"/>
          <w:sz w:val="24"/>
          <w:szCs w:val="24"/>
        </w:rPr>
        <w:t>)</w:t>
      </w:r>
      <w:r w:rsidRPr="00A94F76">
        <w:rPr>
          <w:rFonts w:ascii="TimesNewRomanPSMT" w:hAnsi="TimesNewRomanPSMT" w:cs="TimesNewRomanPSMT"/>
          <w:sz w:val="24"/>
          <w:szCs w:val="24"/>
        </w:rPr>
        <w:t xml:space="preserve"> under strict adherence to Chapter 436 of the Laws of 1997</w:t>
      </w:r>
      <w:r w:rsidR="00121E6E">
        <w:rPr>
          <w:rFonts w:ascii="TimesNewRomanPSMT" w:hAnsi="TimesNewRomanPSMT" w:cs="TimesNewRomanPSMT"/>
          <w:sz w:val="24"/>
          <w:szCs w:val="24"/>
        </w:rPr>
        <w:t>(Appendix C)</w:t>
      </w:r>
      <w:r w:rsidR="00121E6E" w:rsidRPr="00A94F76">
        <w:rPr>
          <w:rFonts w:ascii="TimesNewRomanPSMT" w:hAnsi="TimesNewRomanPSMT" w:cs="TimesNewRomanPSMT"/>
          <w:sz w:val="24"/>
          <w:szCs w:val="24"/>
        </w:rPr>
        <w:t>.</w:t>
      </w:r>
      <w:r w:rsidRPr="00A94F76">
        <w:rPr>
          <w:rFonts w:ascii="TimesNewRomanPSMT" w:hAnsi="TimesNewRomanPSMT" w:cs="TimesNewRomanPSMT"/>
          <w:sz w:val="24"/>
          <w:szCs w:val="24"/>
        </w:rPr>
        <w:t xml:space="preserve"> and Section 155.16 of the Regulations of the Commissioner of Education</w:t>
      </w:r>
      <w:r w:rsidR="00121E6E">
        <w:rPr>
          <w:rFonts w:ascii="TimesNewRomanPSMT" w:hAnsi="TimesNewRomanPSMT" w:cs="TimesNewRomanPSMT"/>
          <w:sz w:val="24"/>
          <w:szCs w:val="24"/>
        </w:rPr>
        <w:t xml:space="preserve"> (Appendix D)</w:t>
      </w:r>
      <w:r w:rsidRPr="00A94F76">
        <w:rPr>
          <w:rFonts w:ascii="TimesNewRomanPSMT" w:hAnsi="TimesNewRomanPSMT" w:cs="TimesNewRomanPSMT"/>
          <w:sz w:val="24"/>
          <w:szCs w:val="24"/>
        </w:rPr>
        <w:t>.</w:t>
      </w:r>
    </w:p>
    <w:p w14:paraId="325B8EEC" w14:textId="77777777" w:rsidR="00A94F76" w:rsidRDefault="00A94F76"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4989D259" w14:textId="1CAE3AF2" w:rsidR="00A94F76" w:rsidRDefault="00A94F76" w:rsidP="002349DB">
      <w:pPr>
        <w:pStyle w:val="ListParagraph"/>
        <w:numPr>
          <w:ilvl w:val="1"/>
          <w:numId w:val="2"/>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The vendor can propose to provide the solar power system through an EPC utilizing any Remote Net Metering crediting option available to </w:t>
      </w:r>
      <w:r w:rsidR="00E40CB8" w:rsidRPr="00B841C1">
        <w:rPr>
          <w:rFonts w:ascii="TimesNewRomanPSMT" w:hAnsi="TimesNewRomanPSMT" w:cs="TimesNewRomanPSMT"/>
          <w:sz w:val="24"/>
          <w:szCs w:val="24"/>
          <w:highlight w:val="yellow"/>
        </w:rPr>
        <w:t>[SCHOOL DISTRICT]</w:t>
      </w:r>
      <w:r w:rsidRPr="00A94F76">
        <w:rPr>
          <w:rFonts w:ascii="TimesNewRomanPSMT" w:hAnsi="TimesNewRomanPSMT" w:cs="TimesNewRomanPSMT"/>
          <w:sz w:val="24"/>
          <w:szCs w:val="24"/>
        </w:rPr>
        <w:t xml:space="preserve"> through their utility provider </w:t>
      </w:r>
      <w:r w:rsidR="00021F8D" w:rsidRPr="00021F8D">
        <w:rPr>
          <w:rFonts w:ascii="TimesNewRomanPSMT" w:hAnsi="TimesNewRomanPSMT" w:cs="TimesNewRomanPSMT"/>
          <w:sz w:val="24"/>
          <w:szCs w:val="24"/>
          <w:highlight w:val="yellow"/>
        </w:rPr>
        <w:t>[</w:t>
      </w:r>
      <w:r w:rsidR="00246016" w:rsidRPr="00021F8D">
        <w:rPr>
          <w:rFonts w:ascii="TimesNewRomanPSMT" w:hAnsi="TimesNewRomanPSMT" w:cs="TimesNewRomanPSMT"/>
          <w:sz w:val="24"/>
          <w:szCs w:val="24"/>
          <w:highlight w:val="yellow"/>
        </w:rPr>
        <w:t>utility</w:t>
      </w:r>
      <w:r w:rsidR="00021F8D" w:rsidRPr="00021F8D">
        <w:rPr>
          <w:rFonts w:ascii="TimesNewRomanPSMT" w:hAnsi="TimesNewRomanPSMT" w:cs="TimesNewRomanPSMT"/>
          <w:sz w:val="24"/>
          <w:szCs w:val="24"/>
          <w:highlight w:val="yellow"/>
        </w:rPr>
        <w:t>]</w:t>
      </w:r>
      <w:r w:rsidRPr="00A94F76">
        <w:rPr>
          <w:rFonts w:ascii="TimesNewRomanPSMT" w:hAnsi="TimesNewRomanPSMT" w:cs="TimesNewRomanPSMT"/>
          <w:sz w:val="24"/>
          <w:szCs w:val="24"/>
        </w:rPr>
        <w:t xml:space="preserve">, </w:t>
      </w:r>
      <w:r w:rsidR="008716EB" w:rsidRPr="00A94F76">
        <w:rPr>
          <w:rFonts w:ascii="TimesNewRomanPSMT" w:hAnsi="TimesNewRomanPSMT" w:cs="TimesNewRomanPSMT"/>
          <w:sz w:val="24"/>
          <w:szCs w:val="24"/>
        </w:rPr>
        <w:t>if</w:t>
      </w:r>
      <w:r w:rsidRPr="00A94F76">
        <w:rPr>
          <w:rFonts w:ascii="TimesNewRomanPSMT" w:hAnsi="TimesNewRomanPSMT" w:cs="TimesNewRomanPSMT"/>
          <w:sz w:val="24"/>
          <w:szCs w:val="24"/>
        </w:rPr>
        <w:t xml:space="preserve"> the recommended option allows the resulting credits to offset all possible fees, including delivery, </w:t>
      </w:r>
      <w:proofErr w:type="gramStart"/>
      <w:r w:rsidRPr="00A94F76">
        <w:rPr>
          <w:rFonts w:ascii="TimesNewRomanPSMT" w:hAnsi="TimesNewRomanPSMT" w:cs="TimesNewRomanPSMT"/>
          <w:sz w:val="24"/>
          <w:szCs w:val="24"/>
        </w:rPr>
        <w:t>supply</w:t>
      </w:r>
      <w:proofErr w:type="gramEnd"/>
      <w:r w:rsidRPr="00A94F76">
        <w:rPr>
          <w:rFonts w:ascii="TimesNewRomanPSMT" w:hAnsi="TimesNewRomanPSMT" w:cs="TimesNewRomanPSMT"/>
          <w:sz w:val="24"/>
          <w:szCs w:val="24"/>
        </w:rPr>
        <w:t xml:space="preserve"> and demand charges. </w:t>
      </w:r>
      <w:r w:rsidR="00E40CB8" w:rsidRPr="00B841C1">
        <w:rPr>
          <w:rFonts w:ascii="TimesNewRomanPSMT" w:hAnsi="TimesNewRomanPSMT" w:cs="TimesNewRomanPSMT"/>
          <w:sz w:val="24"/>
          <w:szCs w:val="24"/>
          <w:highlight w:val="yellow"/>
        </w:rPr>
        <w:t>[SCHOOL DISTRICT]</w:t>
      </w:r>
      <w:r w:rsidRPr="00A94F76">
        <w:rPr>
          <w:rFonts w:ascii="TimesNewRomanPSMT" w:hAnsi="TimesNewRomanPSMT" w:cs="TimesNewRomanPSMT"/>
          <w:sz w:val="24"/>
          <w:szCs w:val="24"/>
        </w:rPr>
        <w:t xml:space="preserve"> is seeking a solution that will offset maximum of their electric utility cost at </w:t>
      </w:r>
      <w:r w:rsidR="00021F8D" w:rsidRPr="00021F8D">
        <w:rPr>
          <w:rFonts w:ascii="TimesNewRomanPSMT" w:hAnsi="TimesNewRomanPSMT" w:cs="TimesNewRomanPSMT"/>
          <w:sz w:val="24"/>
          <w:szCs w:val="24"/>
          <w:highlight w:val="yellow"/>
        </w:rPr>
        <w:t>[address(es)]</w:t>
      </w:r>
      <w:r w:rsidRPr="00A94F76">
        <w:rPr>
          <w:rFonts w:ascii="TimesNewRomanPSMT" w:hAnsi="TimesNewRomanPSMT" w:cs="TimesNewRomanPSMT"/>
          <w:sz w:val="24"/>
          <w:szCs w:val="24"/>
        </w:rPr>
        <w:t>. It shall consist of roof mounted systems located on-site.</w:t>
      </w:r>
    </w:p>
    <w:p w14:paraId="1B0678F7" w14:textId="77777777" w:rsidR="00A94F76" w:rsidRPr="00A94F76" w:rsidRDefault="00A94F76" w:rsidP="002349DB">
      <w:pPr>
        <w:pStyle w:val="ListParagraph"/>
        <w:jc w:val="both"/>
        <w:rPr>
          <w:rFonts w:ascii="TimesNewRomanPSMT" w:hAnsi="TimesNewRomanPSMT" w:cs="TimesNewRomanPSMT"/>
          <w:sz w:val="24"/>
          <w:szCs w:val="24"/>
        </w:rPr>
      </w:pPr>
    </w:p>
    <w:p w14:paraId="7B175F12" w14:textId="631827A9" w:rsidR="00A94F76" w:rsidRDefault="00A94F76" w:rsidP="002349DB">
      <w:pPr>
        <w:pStyle w:val="ListParagraph"/>
        <w:numPr>
          <w:ilvl w:val="1"/>
          <w:numId w:val="2"/>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Under the EPC the only measure that will be included in the project is the solar power system. The EPC must guarantee the recovery of contract costs from energy savings realized by </w:t>
      </w:r>
      <w:r w:rsidR="00E40CB8" w:rsidRPr="00B841C1">
        <w:rPr>
          <w:rFonts w:ascii="TimesNewRomanPSMT" w:hAnsi="TimesNewRomanPSMT" w:cs="TimesNewRomanPSMT"/>
          <w:sz w:val="24"/>
          <w:szCs w:val="24"/>
          <w:highlight w:val="yellow"/>
        </w:rPr>
        <w:t>[SCHOOL DISTRICT]</w:t>
      </w:r>
      <w:r w:rsidRPr="00A94F76">
        <w:rPr>
          <w:rFonts w:ascii="TimesNewRomanPSMT" w:hAnsi="TimesNewRomanPSMT" w:cs="TimesNewRomanPSMT"/>
          <w:sz w:val="24"/>
          <w:szCs w:val="24"/>
        </w:rPr>
        <w:t xml:space="preserve"> over the term of the contract. Simple payback must be less than 18 years. The amortization period shall not exceed the term of the energy performance contract. </w:t>
      </w:r>
    </w:p>
    <w:p w14:paraId="1A8BB68F" w14:textId="77777777" w:rsidR="00A94F76" w:rsidRDefault="00A94F76"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39F2E2DD" w14:textId="47ADC03E" w:rsidR="00A94F76" w:rsidRDefault="00A94F76" w:rsidP="002349DB">
      <w:pPr>
        <w:pStyle w:val="ListParagraph"/>
        <w:numPr>
          <w:ilvl w:val="1"/>
          <w:numId w:val="2"/>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The vendor is responsible for all interconnection studies and fees to coordinate the interconnect with </w:t>
      </w:r>
      <w:r w:rsidR="00246016">
        <w:rPr>
          <w:rFonts w:ascii="TimesNewRomanPSMT" w:hAnsi="TimesNewRomanPSMT" w:cs="TimesNewRomanPSMT"/>
          <w:sz w:val="24"/>
          <w:szCs w:val="24"/>
        </w:rPr>
        <w:t>the utility</w:t>
      </w:r>
      <w:r w:rsidRPr="00A94F76">
        <w:rPr>
          <w:rFonts w:ascii="TimesNewRomanPSMT" w:hAnsi="TimesNewRomanPSMT" w:cs="TimesNewRomanPSMT"/>
          <w:sz w:val="24"/>
          <w:szCs w:val="24"/>
        </w:rPr>
        <w:t xml:space="preserve">. </w:t>
      </w:r>
    </w:p>
    <w:p w14:paraId="50EBAE13" w14:textId="77777777" w:rsidR="00A94F76" w:rsidRDefault="00A94F76"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62D5DA10" w14:textId="56A2F938" w:rsidR="00A94F76" w:rsidRDefault="00A94F76" w:rsidP="002349DB">
      <w:pPr>
        <w:pStyle w:val="ListParagraph"/>
        <w:numPr>
          <w:ilvl w:val="1"/>
          <w:numId w:val="2"/>
        </w:numPr>
        <w:autoSpaceDE w:val="0"/>
        <w:autoSpaceDN w:val="0"/>
        <w:adjustRightInd w:val="0"/>
        <w:spacing w:after="0" w:line="240" w:lineRule="auto"/>
        <w:jc w:val="both"/>
      </w:pPr>
      <w:r w:rsidRPr="00E40CB8">
        <w:rPr>
          <w:rFonts w:ascii="TimesNewRomanPSMT" w:hAnsi="TimesNewRomanPSMT" w:cs="TimesNewRomanPSMT"/>
          <w:sz w:val="24"/>
          <w:szCs w:val="24"/>
        </w:rPr>
        <w:t xml:space="preserve">It is currently planned that </w:t>
      </w:r>
      <w:r w:rsidR="00E40CB8" w:rsidRPr="00B841C1">
        <w:rPr>
          <w:rFonts w:ascii="TimesNewRomanPSMT" w:hAnsi="TimesNewRomanPSMT" w:cs="TimesNewRomanPSMT"/>
          <w:sz w:val="24"/>
          <w:szCs w:val="24"/>
          <w:highlight w:val="yellow"/>
        </w:rPr>
        <w:t>[SCHOOL DISTRICT]</w:t>
      </w:r>
      <w:r w:rsidRPr="00E40CB8">
        <w:rPr>
          <w:rFonts w:ascii="TimesNewRomanPSMT" w:hAnsi="TimesNewRomanPSMT" w:cs="TimesNewRomanPSMT"/>
          <w:sz w:val="24"/>
          <w:szCs w:val="24"/>
        </w:rPr>
        <w:t xml:space="preserve"> will purchase, finance, and own any land and/or new equipment installed </w:t>
      </w:r>
      <w:proofErr w:type="gramStart"/>
      <w:r w:rsidRPr="00E40CB8">
        <w:rPr>
          <w:rFonts w:ascii="TimesNewRomanPSMT" w:hAnsi="TimesNewRomanPSMT" w:cs="TimesNewRomanPSMT"/>
          <w:sz w:val="24"/>
          <w:szCs w:val="24"/>
        </w:rPr>
        <w:t>as a result of</w:t>
      </w:r>
      <w:proofErr w:type="gramEnd"/>
      <w:r w:rsidRPr="00E40CB8">
        <w:rPr>
          <w:rFonts w:ascii="TimesNewRomanPSMT" w:hAnsi="TimesNewRomanPSMT" w:cs="TimesNewRomanPSMT"/>
          <w:sz w:val="24"/>
          <w:szCs w:val="24"/>
        </w:rPr>
        <w:t xml:space="preserve"> this project. Proposals are expected to include the proposer's services in connection with such arrangements. </w:t>
      </w:r>
    </w:p>
    <w:p w14:paraId="2318AA5A" w14:textId="044C1132" w:rsidR="00A94F76" w:rsidRDefault="00A94F76" w:rsidP="002349DB">
      <w:pPr>
        <w:pStyle w:val="ListParagraph"/>
        <w:autoSpaceDE w:val="0"/>
        <w:autoSpaceDN w:val="0"/>
        <w:adjustRightInd w:val="0"/>
        <w:spacing w:after="0" w:line="240" w:lineRule="auto"/>
        <w:ind w:left="1440"/>
        <w:jc w:val="both"/>
      </w:pPr>
    </w:p>
    <w:p w14:paraId="72E33AF1" w14:textId="77777777" w:rsidR="00A94F76" w:rsidRPr="00A94F76" w:rsidRDefault="00A94F76" w:rsidP="002349DB">
      <w:pPr>
        <w:pStyle w:val="ListParagraph"/>
        <w:autoSpaceDE w:val="0"/>
        <w:autoSpaceDN w:val="0"/>
        <w:adjustRightInd w:val="0"/>
        <w:spacing w:after="0" w:line="240" w:lineRule="auto"/>
        <w:ind w:left="1440"/>
        <w:jc w:val="both"/>
      </w:pPr>
    </w:p>
    <w:p w14:paraId="74913AB7" w14:textId="54516B6B" w:rsidR="00A94F76" w:rsidRDefault="00A94F76" w:rsidP="002349DB">
      <w:pPr>
        <w:pStyle w:val="ListParagraph"/>
        <w:numPr>
          <w:ilvl w:val="0"/>
          <w:numId w:val="2"/>
        </w:numPr>
        <w:jc w:val="both"/>
        <w:rPr>
          <w:rFonts w:ascii="Times New Roman" w:hAnsi="Times New Roman" w:cs="Times New Roman"/>
          <w:b/>
          <w:bCs/>
        </w:rPr>
      </w:pPr>
      <w:r>
        <w:rPr>
          <w:rFonts w:ascii="Times New Roman" w:hAnsi="Times New Roman" w:cs="Times New Roman"/>
          <w:b/>
          <w:bCs/>
        </w:rPr>
        <w:t>GENERAL INFORMATION</w:t>
      </w:r>
    </w:p>
    <w:p w14:paraId="449FFCD5" w14:textId="21460796" w:rsidR="00A94F76" w:rsidRDefault="00A94F76" w:rsidP="002349DB">
      <w:pPr>
        <w:autoSpaceDE w:val="0"/>
        <w:autoSpaceDN w:val="0"/>
        <w:adjustRightInd w:val="0"/>
        <w:spacing w:after="0" w:line="240" w:lineRule="auto"/>
        <w:ind w:left="360"/>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The vendor selected </w:t>
      </w:r>
      <w:proofErr w:type="gramStart"/>
      <w:r w:rsidRPr="00A94F76">
        <w:rPr>
          <w:rFonts w:ascii="TimesNewRomanPSMT" w:hAnsi="TimesNewRomanPSMT" w:cs="TimesNewRomanPSMT"/>
          <w:sz w:val="24"/>
          <w:szCs w:val="24"/>
        </w:rPr>
        <w:t>as a result of</w:t>
      </w:r>
      <w:proofErr w:type="gramEnd"/>
      <w:r w:rsidRPr="00A94F76">
        <w:rPr>
          <w:rFonts w:ascii="TimesNewRomanPSMT" w:hAnsi="TimesNewRomanPSMT" w:cs="TimesNewRomanPSMT"/>
          <w:sz w:val="24"/>
          <w:szCs w:val="24"/>
        </w:rPr>
        <w:t xml:space="preserve"> this RFP will be expected to:</w:t>
      </w:r>
    </w:p>
    <w:p w14:paraId="169DD392" w14:textId="77777777" w:rsidR="00A94F76" w:rsidRPr="00A94F76" w:rsidRDefault="00A94F76" w:rsidP="002349DB">
      <w:pPr>
        <w:autoSpaceDE w:val="0"/>
        <w:autoSpaceDN w:val="0"/>
        <w:adjustRightInd w:val="0"/>
        <w:spacing w:after="0" w:line="240" w:lineRule="auto"/>
        <w:ind w:left="360"/>
        <w:jc w:val="both"/>
        <w:rPr>
          <w:rFonts w:ascii="TimesNewRomanPSMT" w:hAnsi="TimesNewRomanPSMT" w:cs="TimesNewRomanPSMT"/>
          <w:sz w:val="24"/>
          <w:szCs w:val="24"/>
        </w:rPr>
      </w:pPr>
    </w:p>
    <w:p w14:paraId="37775168" w14:textId="0A532DD5" w:rsidR="00A94F76" w:rsidRPr="00A94F76"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Verify the electric usage and utility expense for each building. Summaries of the electric bills for the last three fiscal years will be provided along will copies of bills for each account to be included in the Remote Net Metering submittal to </w:t>
      </w:r>
      <w:r w:rsidR="00246016">
        <w:rPr>
          <w:rFonts w:ascii="TimesNewRomanPSMT" w:hAnsi="TimesNewRomanPSMT" w:cs="TimesNewRomanPSMT"/>
          <w:sz w:val="24"/>
          <w:szCs w:val="24"/>
        </w:rPr>
        <w:t>the utility</w:t>
      </w:r>
      <w:r w:rsidRPr="00A94F76">
        <w:rPr>
          <w:rFonts w:ascii="TimesNewRomanPSMT" w:hAnsi="TimesNewRomanPSMT" w:cs="TimesNewRomanPSMT"/>
          <w:sz w:val="24"/>
          <w:szCs w:val="24"/>
        </w:rPr>
        <w:t>.</w:t>
      </w:r>
    </w:p>
    <w:p w14:paraId="777AD280" w14:textId="695DFFDE" w:rsidR="00A94F76" w:rsidRPr="00A94F76"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Coordinate the project development with local utilities and agencies as necessary.</w:t>
      </w:r>
    </w:p>
    <w:p w14:paraId="3DEA82E5" w14:textId="76D54FA9" w:rsidR="00A94F76" w:rsidRPr="00A94F76"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Design the system, including structural, and electrical designs</w:t>
      </w:r>
    </w:p>
    <w:p w14:paraId="553B3C95" w14:textId="6EB9CA7D" w:rsidR="00A94F76" w:rsidRPr="00A94F76" w:rsidRDefault="00A94F76" w:rsidP="002349DB">
      <w:pPr>
        <w:pStyle w:val="ListParagraph"/>
        <w:numPr>
          <w:ilvl w:val="0"/>
          <w:numId w:val="4"/>
        </w:numPr>
        <w:autoSpaceDE w:val="0"/>
        <w:autoSpaceDN w:val="0"/>
        <w:adjustRightInd w:val="0"/>
        <w:spacing w:after="0" w:line="240" w:lineRule="auto"/>
        <w:jc w:val="both"/>
        <w:rPr>
          <w:rFonts w:ascii="TimesNewRomanPS-BoldMT" w:hAnsi="TimesNewRomanPS-BoldMT" w:cs="TimesNewRomanPS-BoldMT"/>
          <w:b/>
          <w:bCs/>
          <w:sz w:val="24"/>
          <w:szCs w:val="24"/>
        </w:rPr>
      </w:pPr>
      <w:r w:rsidRPr="00D5670E">
        <w:rPr>
          <w:rFonts w:ascii="TimesNewRomanPSMT" w:hAnsi="TimesNewRomanPSMT" w:cs="TimesNewRomanPSMT"/>
          <w:sz w:val="24"/>
          <w:szCs w:val="24"/>
        </w:rPr>
        <w:t>Coordinate</w:t>
      </w:r>
      <w:r w:rsidRPr="00A94F76">
        <w:rPr>
          <w:rFonts w:ascii="TimesNewRomanPSMT" w:hAnsi="TimesNewRomanPSMT" w:cs="TimesNewRomanPSMT"/>
          <w:sz w:val="24"/>
          <w:szCs w:val="24"/>
        </w:rPr>
        <w:t xml:space="preserve"> and submit design to engineer of recor</w:t>
      </w:r>
      <w:r w:rsidRPr="00D5670E">
        <w:rPr>
          <w:rFonts w:ascii="TimesNewRomanPSMT" w:hAnsi="TimesNewRomanPSMT" w:cs="TimesNewRomanPSMT"/>
          <w:sz w:val="24"/>
          <w:szCs w:val="24"/>
        </w:rPr>
        <w:t xml:space="preserve">d </w:t>
      </w:r>
      <w:r w:rsidR="00D5670E" w:rsidRPr="00D5670E">
        <w:rPr>
          <w:rFonts w:ascii="TimesNewRomanPS-BoldMT" w:hAnsi="TimesNewRomanPS-BoldMT" w:cs="TimesNewRomanPS-BoldMT"/>
          <w:sz w:val="24"/>
          <w:szCs w:val="24"/>
          <w:highlight w:val="yellow"/>
        </w:rPr>
        <w:t>[engineering firm</w:t>
      </w:r>
      <w:r w:rsidR="00D5670E" w:rsidRPr="00B841C1">
        <w:rPr>
          <w:rFonts w:ascii="TimesNewRomanPS-BoldMT" w:hAnsi="TimesNewRomanPS-BoldMT" w:cs="TimesNewRomanPS-BoldMT"/>
          <w:sz w:val="24"/>
          <w:szCs w:val="24"/>
          <w:highlight w:val="yellow"/>
        </w:rPr>
        <w:t>]</w:t>
      </w:r>
    </w:p>
    <w:p w14:paraId="70289ECF" w14:textId="76B2708F" w:rsidR="00D5670E" w:rsidRPr="00D5670E" w:rsidRDefault="00D5670E"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School District</w:t>
      </w:r>
      <w:r w:rsidRPr="00A94F76">
        <w:rPr>
          <w:rFonts w:ascii="TimesNewRomanPSMT" w:hAnsi="TimesNewRomanPSMT" w:cs="TimesNewRomanPSMT"/>
          <w:sz w:val="24"/>
          <w:szCs w:val="24"/>
        </w:rPr>
        <w:t xml:space="preserve"> shall retain the service of an engineer of their choice to coordinate and review the energy performance contractor’s system design, as well as to submit the project documents to NYSED for project approval</w:t>
      </w:r>
      <w:r>
        <w:rPr>
          <w:rFonts w:ascii="TimesNewRomanPSMT" w:hAnsi="TimesNewRomanPSMT" w:cs="TimesNewRomanPSMT"/>
          <w:sz w:val="24"/>
          <w:szCs w:val="24"/>
        </w:rPr>
        <w:t xml:space="preserve">. </w:t>
      </w:r>
      <w:r w:rsidR="00A94F76" w:rsidRPr="00A94F76">
        <w:rPr>
          <w:rFonts w:ascii="TimesNewRomanPSMT" w:hAnsi="TimesNewRomanPSMT" w:cs="TimesNewRomanPSMT"/>
          <w:sz w:val="24"/>
          <w:szCs w:val="24"/>
        </w:rPr>
        <w:t>Recognize that the engineer of record</w:t>
      </w:r>
      <w:r w:rsidR="00A94F76" w:rsidRPr="00D5670E">
        <w:rPr>
          <w:rFonts w:ascii="TimesNewRomanPSMT" w:hAnsi="TimesNewRomanPSMT" w:cs="TimesNewRomanPSMT"/>
          <w:sz w:val="24"/>
          <w:szCs w:val="24"/>
        </w:rPr>
        <w:t xml:space="preserve"> </w:t>
      </w:r>
      <w:r w:rsidRPr="00D5670E">
        <w:rPr>
          <w:rFonts w:ascii="TimesNewRomanPS-BoldMT" w:hAnsi="TimesNewRomanPS-BoldMT" w:cs="TimesNewRomanPS-BoldMT"/>
          <w:sz w:val="24"/>
          <w:szCs w:val="24"/>
          <w:highlight w:val="yellow"/>
        </w:rPr>
        <w:t>[en</w:t>
      </w:r>
      <w:r w:rsidR="00E40CB8" w:rsidRPr="00D5670E">
        <w:rPr>
          <w:rFonts w:ascii="TimesNewRomanPS-BoldMT" w:hAnsi="TimesNewRomanPS-BoldMT" w:cs="TimesNewRomanPS-BoldMT"/>
          <w:sz w:val="24"/>
          <w:szCs w:val="24"/>
          <w:highlight w:val="yellow"/>
        </w:rPr>
        <w:t>gineering firm</w:t>
      </w:r>
      <w:r w:rsidRPr="00B841C1">
        <w:rPr>
          <w:rFonts w:ascii="TimesNewRomanPS-BoldMT" w:hAnsi="TimesNewRomanPS-BoldMT" w:cs="TimesNewRomanPS-BoldMT"/>
          <w:sz w:val="24"/>
          <w:szCs w:val="24"/>
          <w:highlight w:val="yellow"/>
        </w:rPr>
        <w:t>]</w:t>
      </w:r>
      <w:r w:rsidR="00A94F76" w:rsidRPr="00D5670E">
        <w:rPr>
          <w:rFonts w:ascii="TimesNewRomanPS-BoldMT" w:hAnsi="TimesNewRomanPS-BoldMT" w:cs="TimesNewRomanPS-BoldMT"/>
          <w:sz w:val="24"/>
          <w:szCs w:val="24"/>
        </w:rPr>
        <w:t xml:space="preserve"> </w:t>
      </w:r>
      <w:r w:rsidR="00A94F76" w:rsidRPr="00A94F76">
        <w:rPr>
          <w:rFonts w:ascii="TimesNewRomanPSMT" w:hAnsi="TimesNewRomanPSMT" w:cs="TimesNewRomanPSMT"/>
          <w:sz w:val="24"/>
          <w:szCs w:val="24"/>
        </w:rPr>
        <w:t>shall prepare all</w:t>
      </w:r>
      <w:r>
        <w:rPr>
          <w:rFonts w:ascii="TimesNewRomanPSMT" w:hAnsi="TimesNewRomanPSMT" w:cs="TimesNewRomanPSMT"/>
          <w:sz w:val="24"/>
          <w:szCs w:val="24"/>
        </w:rPr>
        <w:t xml:space="preserve"> </w:t>
      </w:r>
      <w:r w:rsidR="00A94F76" w:rsidRPr="00D5670E">
        <w:rPr>
          <w:rFonts w:ascii="TimesNewRomanPSMT" w:hAnsi="TimesNewRomanPSMT" w:cs="TimesNewRomanPSMT"/>
          <w:sz w:val="24"/>
          <w:szCs w:val="24"/>
        </w:rPr>
        <w:t xml:space="preserve">SED paperwork and provide </w:t>
      </w:r>
      <w:r w:rsidRPr="00D5670E">
        <w:rPr>
          <w:rFonts w:ascii="TimesNewRomanPSMT" w:hAnsi="TimesNewRomanPSMT" w:cs="TimesNewRomanPSMT"/>
          <w:sz w:val="24"/>
          <w:szCs w:val="24"/>
        </w:rPr>
        <w:t>d</w:t>
      </w:r>
      <w:r w:rsidR="00A94F76" w:rsidRPr="00D5670E">
        <w:rPr>
          <w:rFonts w:ascii="TimesNewRomanPSMT" w:hAnsi="TimesNewRomanPSMT" w:cs="TimesNewRomanPSMT"/>
          <w:sz w:val="24"/>
          <w:szCs w:val="24"/>
        </w:rPr>
        <w:t>esign services as</w:t>
      </w:r>
      <w:r w:rsidR="00BD42B0" w:rsidRPr="00D5670E">
        <w:rPr>
          <w:rFonts w:ascii="TimesNewRomanPSMT" w:hAnsi="TimesNewRomanPSMT" w:cs="TimesNewRomanPSMT"/>
          <w:sz w:val="24"/>
          <w:szCs w:val="24"/>
        </w:rPr>
        <w:t xml:space="preserve"> </w:t>
      </w:r>
      <w:r w:rsidR="00A94F76" w:rsidRPr="00D5670E">
        <w:rPr>
          <w:rFonts w:ascii="TimesNewRomanPSMT" w:hAnsi="TimesNewRomanPSMT" w:cs="TimesNewRomanPSMT"/>
          <w:sz w:val="24"/>
          <w:szCs w:val="24"/>
        </w:rPr>
        <w:t>necessary.</w:t>
      </w:r>
      <w:r w:rsidRPr="00D5670E">
        <w:rPr>
          <w:rFonts w:ascii="TimesNewRomanPSMT" w:hAnsi="TimesNewRomanPSMT" w:cs="TimesNewRomanPSMT"/>
          <w:sz w:val="24"/>
          <w:szCs w:val="24"/>
        </w:rPr>
        <w:t xml:space="preserve"> </w:t>
      </w:r>
      <w:r w:rsidR="0023229D" w:rsidRPr="00D5670E">
        <w:rPr>
          <w:rFonts w:ascii="TimesNewRomanPSMT" w:hAnsi="TimesNewRomanPSMT" w:cs="TimesNewRomanPSMT"/>
          <w:sz w:val="24"/>
          <w:szCs w:val="24"/>
        </w:rPr>
        <w:t>All</w:t>
      </w:r>
      <w:r w:rsidRPr="00D5670E">
        <w:rPr>
          <w:rFonts w:ascii="TimesNewRomanPSMT" w:hAnsi="TimesNewRomanPSMT" w:cs="TimesNewRomanPSMT"/>
          <w:sz w:val="24"/>
          <w:szCs w:val="24"/>
        </w:rPr>
        <w:t xml:space="preserve"> </w:t>
      </w:r>
      <w:r w:rsidR="00B841C1" w:rsidRPr="00D5670E">
        <w:rPr>
          <w:rFonts w:ascii="TimesNewRomanPSMT" w:hAnsi="TimesNewRomanPSMT" w:cs="TimesNewRomanPSMT"/>
          <w:sz w:val="24"/>
          <w:szCs w:val="24"/>
        </w:rPr>
        <w:t>fees</w:t>
      </w:r>
      <w:r w:rsidRPr="00D5670E">
        <w:rPr>
          <w:rFonts w:ascii="TimesNewRomanPSMT" w:hAnsi="TimesNewRomanPSMT" w:cs="TimesNewRomanPSMT"/>
          <w:sz w:val="24"/>
          <w:szCs w:val="24"/>
        </w:rPr>
        <w:t xml:space="preserve"> associated with said scope of work shall be carried as an expense line item in the proje</w:t>
      </w:r>
      <w:r w:rsidRPr="00B841C1">
        <w:rPr>
          <w:rFonts w:ascii="TimesNewRomanPSMT" w:hAnsi="TimesNewRomanPSMT" w:cs="TimesNewRomanPSMT"/>
          <w:sz w:val="24"/>
          <w:szCs w:val="24"/>
        </w:rPr>
        <w:t>ct at 3%</w:t>
      </w:r>
      <w:r w:rsidR="00B841C1" w:rsidRPr="00B841C1">
        <w:rPr>
          <w:rFonts w:ascii="TimesNewRomanPSMT" w:hAnsi="TimesNewRomanPSMT" w:cs="TimesNewRomanPSMT"/>
          <w:sz w:val="24"/>
          <w:szCs w:val="24"/>
        </w:rPr>
        <w:t>.</w:t>
      </w:r>
    </w:p>
    <w:p w14:paraId="1123AB06" w14:textId="1F5C9875" w:rsidR="00A94F76" w:rsidRPr="00BD42B0"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BD42B0">
        <w:rPr>
          <w:rFonts w:ascii="TimesNewRomanPSMT" w:hAnsi="TimesNewRomanPSMT" w:cs="TimesNewRomanPSMT"/>
          <w:sz w:val="24"/>
          <w:szCs w:val="24"/>
        </w:rPr>
        <w:t>Recognize that the engineer of record shall submit complete paperwork, including all</w:t>
      </w:r>
      <w:r w:rsidR="00BD42B0" w:rsidRPr="00BD42B0">
        <w:rPr>
          <w:rFonts w:ascii="TimesNewRomanPSMT" w:hAnsi="TimesNewRomanPSMT" w:cs="TimesNewRomanPSMT"/>
          <w:sz w:val="24"/>
          <w:szCs w:val="24"/>
        </w:rPr>
        <w:t xml:space="preserve"> </w:t>
      </w:r>
      <w:r w:rsidRPr="00BD42B0">
        <w:rPr>
          <w:rFonts w:ascii="TimesNewRomanPSMT" w:hAnsi="TimesNewRomanPSMT" w:cs="TimesNewRomanPSMT"/>
          <w:sz w:val="24"/>
          <w:szCs w:val="24"/>
        </w:rPr>
        <w:t>vendors design documents to 3</w:t>
      </w:r>
      <w:r w:rsidRPr="00BD42B0">
        <w:rPr>
          <w:rFonts w:ascii="TimesNewRomanPSMT" w:hAnsi="TimesNewRomanPSMT" w:cs="TimesNewRomanPSMT"/>
          <w:sz w:val="16"/>
          <w:szCs w:val="16"/>
        </w:rPr>
        <w:t xml:space="preserve">rd </w:t>
      </w:r>
      <w:r w:rsidRPr="00BD42B0">
        <w:rPr>
          <w:rFonts w:ascii="TimesNewRomanPSMT" w:hAnsi="TimesNewRomanPSMT" w:cs="TimesNewRomanPSMT"/>
          <w:sz w:val="24"/>
          <w:szCs w:val="24"/>
        </w:rPr>
        <w:t>party for review and to the New York State Education</w:t>
      </w:r>
      <w:r w:rsidR="00BD42B0">
        <w:rPr>
          <w:rFonts w:ascii="TimesNewRomanPSMT" w:hAnsi="TimesNewRomanPSMT" w:cs="TimesNewRomanPSMT"/>
          <w:sz w:val="24"/>
          <w:szCs w:val="24"/>
        </w:rPr>
        <w:t xml:space="preserve"> </w:t>
      </w:r>
      <w:r w:rsidRPr="00BD42B0">
        <w:rPr>
          <w:rFonts w:ascii="TimesNewRomanPSMT" w:hAnsi="TimesNewRomanPSMT" w:cs="TimesNewRomanPSMT"/>
          <w:sz w:val="24"/>
          <w:szCs w:val="24"/>
        </w:rPr>
        <w:t>Department of Facilitates planning for building permit</w:t>
      </w:r>
    </w:p>
    <w:p w14:paraId="441CEF04" w14:textId="515B7CCF" w:rsidR="00A94F76" w:rsidRPr="00BD42B0"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BD42B0">
        <w:rPr>
          <w:rFonts w:ascii="TimesNewRomanPSMT" w:hAnsi="TimesNewRomanPSMT" w:cs="TimesNewRomanPSMT"/>
          <w:sz w:val="24"/>
          <w:szCs w:val="24"/>
        </w:rPr>
        <w:t xml:space="preserve">Procure all supplies, </w:t>
      </w:r>
      <w:proofErr w:type="gramStart"/>
      <w:r w:rsidRPr="00BD42B0">
        <w:rPr>
          <w:rFonts w:ascii="TimesNewRomanPSMT" w:hAnsi="TimesNewRomanPSMT" w:cs="TimesNewRomanPSMT"/>
          <w:sz w:val="24"/>
          <w:szCs w:val="24"/>
        </w:rPr>
        <w:t>equipment</w:t>
      </w:r>
      <w:proofErr w:type="gramEnd"/>
      <w:r w:rsidRPr="00BD42B0">
        <w:rPr>
          <w:rFonts w:ascii="TimesNewRomanPSMT" w:hAnsi="TimesNewRomanPSMT" w:cs="TimesNewRomanPSMT"/>
          <w:sz w:val="24"/>
          <w:szCs w:val="24"/>
        </w:rPr>
        <w:t xml:space="preserve"> and material to furnish and install a fully operational</w:t>
      </w:r>
      <w:r w:rsidR="00BD42B0" w:rsidRPr="00BD42B0">
        <w:rPr>
          <w:rFonts w:ascii="TimesNewRomanPSMT" w:hAnsi="TimesNewRomanPSMT" w:cs="TimesNewRomanPSMT"/>
          <w:sz w:val="24"/>
          <w:szCs w:val="24"/>
        </w:rPr>
        <w:t xml:space="preserve"> </w:t>
      </w:r>
      <w:r w:rsidRPr="00BD42B0">
        <w:rPr>
          <w:rFonts w:ascii="TimesNewRomanPSMT" w:hAnsi="TimesNewRomanPSMT" w:cs="TimesNewRomanPSMT"/>
          <w:sz w:val="24"/>
          <w:szCs w:val="24"/>
        </w:rPr>
        <w:t>solar power system</w:t>
      </w:r>
    </w:p>
    <w:p w14:paraId="250A5548" w14:textId="339BC279" w:rsidR="00A94F76" w:rsidRPr="00A94F76"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Commission </w:t>
      </w:r>
      <w:r w:rsidR="00D5670E">
        <w:rPr>
          <w:rFonts w:ascii="TimesNewRomanPSMT" w:hAnsi="TimesNewRomanPSMT" w:cs="TimesNewRomanPSMT"/>
          <w:sz w:val="24"/>
          <w:szCs w:val="24"/>
        </w:rPr>
        <w:t>&amp; test system</w:t>
      </w:r>
    </w:p>
    <w:p w14:paraId="1876630E" w14:textId="23658E95" w:rsidR="00A94F76" w:rsidRPr="00A94F76"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Set up monitoring of usage and allow </w:t>
      </w:r>
      <w:r w:rsidR="00D5670E">
        <w:rPr>
          <w:rFonts w:ascii="TimesNewRomanPSMT" w:hAnsi="TimesNewRomanPSMT" w:cs="TimesNewRomanPSMT"/>
          <w:sz w:val="24"/>
          <w:szCs w:val="24"/>
        </w:rPr>
        <w:t>s</w:t>
      </w:r>
      <w:r w:rsidR="00E40CB8">
        <w:rPr>
          <w:rFonts w:ascii="TimesNewRomanPSMT" w:hAnsi="TimesNewRomanPSMT" w:cs="TimesNewRomanPSMT"/>
          <w:sz w:val="24"/>
          <w:szCs w:val="24"/>
        </w:rPr>
        <w:t xml:space="preserve">chool </w:t>
      </w:r>
      <w:r w:rsidR="00D5670E">
        <w:rPr>
          <w:rFonts w:ascii="TimesNewRomanPSMT" w:hAnsi="TimesNewRomanPSMT" w:cs="TimesNewRomanPSMT"/>
          <w:sz w:val="24"/>
          <w:szCs w:val="24"/>
        </w:rPr>
        <w:t>d</w:t>
      </w:r>
      <w:r w:rsidR="00E40CB8">
        <w:rPr>
          <w:rFonts w:ascii="TimesNewRomanPSMT" w:hAnsi="TimesNewRomanPSMT" w:cs="TimesNewRomanPSMT"/>
          <w:sz w:val="24"/>
          <w:szCs w:val="24"/>
        </w:rPr>
        <w:t>istrict</w:t>
      </w:r>
      <w:r w:rsidRPr="00A94F76">
        <w:rPr>
          <w:rFonts w:ascii="TimesNewRomanPSMT" w:hAnsi="TimesNewRomanPSMT" w:cs="TimesNewRomanPSMT"/>
          <w:sz w:val="24"/>
          <w:szCs w:val="24"/>
        </w:rPr>
        <w:t xml:space="preserve"> access to monitoring</w:t>
      </w:r>
    </w:p>
    <w:p w14:paraId="1DBADB9F" w14:textId="3542AB2D" w:rsidR="00A94F76" w:rsidRPr="00BD42B0"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Monitor electric usage and verify the savings through Measurement and Verification and</w:t>
      </w:r>
      <w:r w:rsidR="00BD42B0">
        <w:rPr>
          <w:rFonts w:ascii="TimesNewRomanPSMT" w:hAnsi="TimesNewRomanPSMT" w:cs="TimesNewRomanPSMT"/>
          <w:sz w:val="24"/>
          <w:szCs w:val="24"/>
        </w:rPr>
        <w:t xml:space="preserve"> </w:t>
      </w:r>
      <w:r w:rsidRPr="00BD42B0">
        <w:rPr>
          <w:rFonts w:ascii="TimesNewRomanPSMT" w:hAnsi="TimesNewRomanPSMT" w:cs="TimesNewRomanPSMT"/>
          <w:sz w:val="24"/>
          <w:szCs w:val="24"/>
        </w:rPr>
        <w:t xml:space="preserve">report back to </w:t>
      </w:r>
      <w:r w:rsidR="00D5670E">
        <w:rPr>
          <w:rFonts w:ascii="TimesNewRomanPSMT" w:hAnsi="TimesNewRomanPSMT" w:cs="TimesNewRomanPSMT"/>
          <w:sz w:val="24"/>
          <w:szCs w:val="24"/>
        </w:rPr>
        <w:t>the s</w:t>
      </w:r>
      <w:r w:rsidR="00E40CB8">
        <w:rPr>
          <w:rFonts w:ascii="TimesNewRomanPSMT" w:hAnsi="TimesNewRomanPSMT" w:cs="TimesNewRomanPSMT"/>
          <w:sz w:val="24"/>
          <w:szCs w:val="24"/>
        </w:rPr>
        <w:t xml:space="preserve">chool </w:t>
      </w:r>
      <w:r w:rsidR="00D5670E">
        <w:rPr>
          <w:rFonts w:ascii="TimesNewRomanPSMT" w:hAnsi="TimesNewRomanPSMT" w:cs="TimesNewRomanPSMT"/>
          <w:sz w:val="24"/>
          <w:szCs w:val="24"/>
        </w:rPr>
        <w:t>d</w:t>
      </w:r>
      <w:r w:rsidR="00E40CB8">
        <w:rPr>
          <w:rFonts w:ascii="TimesNewRomanPSMT" w:hAnsi="TimesNewRomanPSMT" w:cs="TimesNewRomanPSMT"/>
          <w:sz w:val="24"/>
          <w:szCs w:val="24"/>
        </w:rPr>
        <w:t>istrict</w:t>
      </w:r>
      <w:r w:rsidRPr="00BD42B0">
        <w:rPr>
          <w:rFonts w:ascii="TimesNewRomanPSMT" w:hAnsi="TimesNewRomanPSMT" w:cs="TimesNewRomanPSMT"/>
          <w:sz w:val="24"/>
          <w:szCs w:val="24"/>
        </w:rPr>
        <w:t xml:space="preserve"> </w:t>
      </w:r>
      <w:r w:rsidR="00D5670E">
        <w:rPr>
          <w:rFonts w:ascii="TimesNewRomanPSMT" w:hAnsi="TimesNewRomanPSMT" w:cs="TimesNewRomanPSMT"/>
          <w:sz w:val="24"/>
          <w:szCs w:val="24"/>
        </w:rPr>
        <w:t>once per quarter</w:t>
      </w:r>
    </w:p>
    <w:p w14:paraId="248820BB" w14:textId="2FC44C8E" w:rsidR="00A94F76" w:rsidRPr="00A94F76"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Obtain all rebates available</w:t>
      </w:r>
    </w:p>
    <w:p w14:paraId="520FEE61" w14:textId="7E48B0A0" w:rsidR="00A94F76" w:rsidRPr="00A94F76"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Any utilities or structures </w:t>
      </w:r>
      <w:r w:rsidR="00D5670E">
        <w:rPr>
          <w:rFonts w:ascii="TimesNewRomanPSMT" w:hAnsi="TimesNewRomanPSMT" w:cs="TimesNewRomanPSMT"/>
          <w:sz w:val="24"/>
          <w:szCs w:val="24"/>
        </w:rPr>
        <w:t>the s</w:t>
      </w:r>
      <w:r w:rsidR="00E40CB8">
        <w:rPr>
          <w:rFonts w:ascii="TimesNewRomanPSMT" w:hAnsi="TimesNewRomanPSMT" w:cs="TimesNewRomanPSMT"/>
          <w:sz w:val="24"/>
          <w:szCs w:val="24"/>
        </w:rPr>
        <w:t xml:space="preserve">chool </w:t>
      </w:r>
      <w:r w:rsidR="00D5670E">
        <w:rPr>
          <w:rFonts w:ascii="TimesNewRomanPSMT" w:hAnsi="TimesNewRomanPSMT" w:cs="TimesNewRomanPSMT"/>
          <w:sz w:val="24"/>
          <w:szCs w:val="24"/>
        </w:rPr>
        <w:t>d</w:t>
      </w:r>
      <w:r w:rsidR="00E40CB8">
        <w:rPr>
          <w:rFonts w:ascii="TimesNewRomanPSMT" w:hAnsi="TimesNewRomanPSMT" w:cs="TimesNewRomanPSMT"/>
          <w:sz w:val="24"/>
          <w:szCs w:val="24"/>
        </w:rPr>
        <w:t>istrict</w:t>
      </w:r>
      <w:r w:rsidRPr="00A94F76">
        <w:rPr>
          <w:rFonts w:ascii="TimesNewRomanPSMT" w:hAnsi="TimesNewRomanPSMT" w:cs="TimesNewRomanPSMT"/>
          <w:sz w:val="24"/>
          <w:szCs w:val="24"/>
        </w:rPr>
        <w:t xml:space="preserve"> chooses to place at the site will be</w:t>
      </w:r>
    </w:p>
    <w:p w14:paraId="4838D9FA" w14:textId="387A009A" w:rsidR="00A94F76" w:rsidRPr="00A94F76" w:rsidRDefault="00A94F76"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r w:rsidRPr="00A94F76">
        <w:rPr>
          <w:rFonts w:ascii="TimesNewRomanPSMT" w:hAnsi="TimesNewRomanPSMT" w:cs="TimesNewRomanPSMT"/>
          <w:sz w:val="24"/>
          <w:szCs w:val="24"/>
        </w:rPr>
        <w:t xml:space="preserve">owned and maintained by the </w:t>
      </w:r>
      <w:r w:rsidR="00D5670E">
        <w:rPr>
          <w:rFonts w:ascii="TimesNewRomanPSMT" w:hAnsi="TimesNewRomanPSMT" w:cs="TimesNewRomanPSMT"/>
          <w:sz w:val="24"/>
          <w:szCs w:val="24"/>
        </w:rPr>
        <w:t>s</w:t>
      </w:r>
      <w:r w:rsidR="00E40CB8">
        <w:rPr>
          <w:rFonts w:ascii="TimesNewRomanPSMT" w:hAnsi="TimesNewRomanPSMT" w:cs="TimesNewRomanPSMT"/>
          <w:sz w:val="24"/>
          <w:szCs w:val="24"/>
        </w:rPr>
        <w:t xml:space="preserve">chool </w:t>
      </w:r>
      <w:r w:rsidR="00D5670E">
        <w:rPr>
          <w:rFonts w:ascii="TimesNewRomanPSMT" w:hAnsi="TimesNewRomanPSMT" w:cs="TimesNewRomanPSMT"/>
          <w:sz w:val="24"/>
          <w:szCs w:val="24"/>
        </w:rPr>
        <w:t>d</w:t>
      </w:r>
      <w:r w:rsidR="00E40CB8">
        <w:rPr>
          <w:rFonts w:ascii="TimesNewRomanPSMT" w:hAnsi="TimesNewRomanPSMT" w:cs="TimesNewRomanPSMT"/>
          <w:sz w:val="24"/>
          <w:szCs w:val="24"/>
        </w:rPr>
        <w:t>istrict</w:t>
      </w:r>
      <w:r w:rsidRPr="00A94F76">
        <w:rPr>
          <w:rFonts w:ascii="TimesNewRomanPSMT" w:hAnsi="TimesNewRomanPSMT" w:cs="TimesNewRomanPSMT"/>
          <w:sz w:val="24"/>
          <w:szCs w:val="24"/>
        </w:rPr>
        <w:t>.</w:t>
      </w:r>
    </w:p>
    <w:p w14:paraId="30783AA6" w14:textId="02B92AD9" w:rsidR="00A94F76" w:rsidRDefault="00A94F76" w:rsidP="002349DB">
      <w:pPr>
        <w:pStyle w:val="ListParagraph"/>
        <w:numPr>
          <w:ilvl w:val="0"/>
          <w:numId w:val="4"/>
        </w:numPr>
        <w:autoSpaceDE w:val="0"/>
        <w:autoSpaceDN w:val="0"/>
        <w:adjustRightInd w:val="0"/>
        <w:spacing w:after="0" w:line="240" w:lineRule="auto"/>
        <w:jc w:val="both"/>
        <w:rPr>
          <w:rFonts w:ascii="TimesNewRomanPSMT" w:hAnsi="TimesNewRomanPSMT" w:cs="TimesNewRomanPSMT"/>
          <w:sz w:val="24"/>
          <w:szCs w:val="24"/>
        </w:rPr>
      </w:pPr>
      <w:r w:rsidRPr="00A94F76">
        <w:rPr>
          <w:rFonts w:ascii="TimesNewRomanPSMT" w:hAnsi="TimesNewRomanPSMT" w:cs="TimesNewRomanPSMT"/>
          <w:sz w:val="24"/>
          <w:szCs w:val="24"/>
        </w:rPr>
        <w:t>The EPC provider shall carry an incidental line item in the project to cover additional</w:t>
      </w:r>
      <w:r w:rsidR="00BD42B0">
        <w:rPr>
          <w:rFonts w:ascii="TimesNewRomanPSMT" w:hAnsi="TimesNewRomanPSMT" w:cs="TimesNewRomanPSMT"/>
          <w:sz w:val="24"/>
          <w:szCs w:val="24"/>
        </w:rPr>
        <w:t xml:space="preserve"> </w:t>
      </w:r>
      <w:r w:rsidRPr="00BD42B0">
        <w:rPr>
          <w:rFonts w:ascii="TimesNewRomanPSMT" w:hAnsi="TimesNewRomanPSMT" w:cs="TimesNewRomanPSMT"/>
          <w:sz w:val="24"/>
          <w:szCs w:val="24"/>
        </w:rPr>
        <w:t xml:space="preserve">expenses such as financial management, bond fees, legal </w:t>
      </w:r>
      <w:r w:rsidR="00D5670E">
        <w:rPr>
          <w:rFonts w:ascii="TimesNewRomanPSMT" w:hAnsi="TimesNewRomanPSMT" w:cs="TimesNewRomanPSMT"/>
          <w:sz w:val="24"/>
          <w:szCs w:val="24"/>
        </w:rPr>
        <w:t>fees</w:t>
      </w:r>
      <w:r w:rsidRPr="00BD42B0">
        <w:rPr>
          <w:rFonts w:ascii="TimesNewRomanPSMT" w:hAnsi="TimesNewRomanPSMT" w:cs="TimesNewRomanPSMT"/>
          <w:sz w:val="24"/>
          <w:szCs w:val="24"/>
        </w:rPr>
        <w:t>, etc.</w:t>
      </w:r>
    </w:p>
    <w:p w14:paraId="50C9A256" w14:textId="7AAB851A" w:rsidR="00BD42B0" w:rsidRDefault="00BD42B0" w:rsidP="002349DB">
      <w:pPr>
        <w:autoSpaceDE w:val="0"/>
        <w:autoSpaceDN w:val="0"/>
        <w:adjustRightInd w:val="0"/>
        <w:spacing w:after="0" w:line="240" w:lineRule="auto"/>
        <w:jc w:val="both"/>
        <w:rPr>
          <w:rFonts w:ascii="TimesNewRomanPSMT" w:hAnsi="TimesNewRomanPSMT" w:cs="TimesNewRomanPSMT"/>
          <w:sz w:val="24"/>
          <w:szCs w:val="24"/>
        </w:rPr>
      </w:pPr>
    </w:p>
    <w:p w14:paraId="33AB8A05" w14:textId="56DABD14" w:rsidR="00BD42B0" w:rsidRDefault="00BD42B0" w:rsidP="002349DB">
      <w:pPr>
        <w:autoSpaceDE w:val="0"/>
        <w:autoSpaceDN w:val="0"/>
        <w:adjustRightInd w:val="0"/>
        <w:spacing w:after="0" w:line="240" w:lineRule="auto"/>
        <w:jc w:val="both"/>
        <w:rPr>
          <w:rFonts w:ascii="TimesNewRomanPSMT" w:hAnsi="TimesNewRomanPSMT" w:cs="TimesNewRomanPSMT"/>
          <w:sz w:val="24"/>
          <w:szCs w:val="24"/>
        </w:rPr>
      </w:pPr>
    </w:p>
    <w:p w14:paraId="4640DF01" w14:textId="2C2053A6" w:rsidR="00BD42B0" w:rsidRPr="006742C1" w:rsidRDefault="00BD42B0" w:rsidP="002349DB">
      <w:pPr>
        <w:pStyle w:val="ListParagraph"/>
        <w:numPr>
          <w:ilvl w:val="0"/>
          <w:numId w:val="2"/>
        </w:numPr>
        <w:autoSpaceDE w:val="0"/>
        <w:autoSpaceDN w:val="0"/>
        <w:adjustRightInd w:val="0"/>
        <w:spacing w:after="0" w:line="240" w:lineRule="auto"/>
        <w:jc w:val="both"/>
        <w:rPr>
          <w:rFonts w:ascii="TimesNewRomanPSMT" w:hAnsi="TimesNewRomanPSMT" w:cs="TimesNewRomanPSMT"/>
          <w:b/>
          <w:bCs/>
          <w:sz w:val="24"/>
          <w:szCs w:val="24"/>
        </w:rPr>
      </w:pPr>
      <w:r w:rsidRPr="006742C1">
        <w:rPr>
          <w:rFonts w:ascii="TimesNewRomanPSMT" w:hAnsi="TimesNewRomanPSMT" w:cs="TimesNewRomanPSMT"/>
          <w:b/>
          <w:bCs/>
          <w:sz w:val="24"/>
          <w:szCs w:val="24"/>
        </w:rPr>
        <w:t>SELECTION PROCESS</w:t>
      </w:r>
    </w:p>
    <w:p w14:paraId="6F35D4DA" w14:textId="43344030" w:rsidR="00BD42B0" w:rsidRPr="006742C1" w:rsidRDefault="00BD42B0" w:rsidP="002349DB">
      <w:pPr>
        <w:pStyle w:val="ListParagraph"/>
        <w:numPr>
          <w:ilvl w:val="0"/>
          <w:numId w:val="6"/>
        </w:numPr>
        <w:autoSpaceDE w:val="0"/>
        <w:autoSpaceDN w:val="0"/>
        <w:adjustRightInd w:val="0"/>
        <w:spacing w:after="0" w:line="240" w:lineRule="auto"/>
        <w:ind w:left="1440"/>
        <w:jc w:val="both"/>
        <w:rPr>
          <w:rFonts w:ascii="TimesNewRomanPSMT" w:hAnsi="TimesNewRomanPSMT" w:cs="TimesNewRomanPSMT"/>
          <w:b/>
          <w:bCs/>
          <w:sz w:val="24"/>
          <w:szCs w:val="24"/>
        </w:rPr>
      </w:pPr>
      <w:r w:rsidRPr="006742C1">
        <w:rPr>
          <w:rFonts w:ascii="TimesNewRomanPSMT" w:hAnsi="TimesNewRomanPSMT" w:cs="TimesNewRomanPSMT"/>
          <w:b/>
          <w:bCs/>
          <w:sz w:val="24"/>
          <w:szCs w:val="24"/>
        </w:rPr>
        <w:t xml:space="preserve">Timeline: </w:t>
      </w:r>
    </w:p>
    <w:p w14:paraId="38FEE8B0" w14:textId="26318D3E" w:rsidR="00BD42B0" w:rsidRDefault="00BD42B0"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56044D2D" w14:textId="4BB3904B" w:rsidR="00BD42B0" w:rsidRDefault="00BD42B0"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r>
        <w:rPr>
          <w:rFonts w:ascii="TimesNewRomanPSMT" w:hAnsi="TimesNewRomanPSMT" w:cs="TimesNewRomanPSMT"/>
          <w:sz w:val="24"/>
          <w:szCs w:val="24"/>
        </w:rPr>
        <w:t>Deadline for submission of proposals:</w:t>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sidRPr="00021F8D">
        <w:rPr>
          <w:rFonts w:ascii="TimesNewRomanPSMT" w:hAnsi="TimesNewRomanPSMT" w:cs="TimesNewRomanPSMT"/>
          <w:sz w:val="24"/>
          <w:szCs w:val="24"/>
          <w:highlight w:val="yellow"/>
        </w:rPr>
        <w:t>[date]</w:t>
      </w:r>
    </w:p>
    <w:p w14:paraId="76F15FA4" w14:textId="1FD62284" w:rsidR="00BD42B0" w:rsidRDefault="00BD42B0"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r>
        <w:rPr>
          <w:rFonts w:ascii="TimesNewRomanPSMT" w:hAnsi="TimesNewRomanPSMT" w:cs="TimesNewRomanPSMT"/>
          <w:sz w:val="24"/>
          <w:szCs w:val="24"/>
        </w:rPr>
        <w:t xml:space="preserve">Evaluation of proposals: </w:t>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sidRPr="00021F8D">
        <w:rPr>
          <w:rFonts w:ascii="TimesNewRomanPSMT" w:hAnsi="TimesNewRomanPSMT" w:cs="TimesNewRomanPSMT"/>
          <w:sz w:val="24"/>
          <w:szCs w:val="24"/>
          <w:highlight w:val="yellow"/>
        </w:rPr>
        <w:t>[date]</w:t>
      </w:r>
    </w:p>
    <w:p w14:paraId="58D0B2BA" w14:textId="0F4954A8" w:rsidR="00BD42B0" w:rsidRDefault="00BD42B0"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r>
        <w:rPr>
          <w:rFonts w:ascii="TimesNewRomanPSMT" w:hAnsi="TimesNewRomanPSMT" w:cs="TimesNewRomanPSMT"/>
          <w:sz w:val="24"/>
          <w:szCs w:val="24"/>
        </w:rPr>
        <w:t xml:space="preserve">Select Vendor/ Issue NOI: </w:t>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sidRPr="00021F8D">
        <w:rPr>
          <w:rFonts w:ascii="TimesNewRomanPSMT" w:hAnsi="TimesNewRomanPSMT" w:cs="TimesNewRomanPSMT"/>
          <w:sz w:val="24"/>
          <w:szCs w:val="24"/>
          <w:highlight w:val="yellow"/>
        </w:rPr>
        <w:t>[date]</w:t>
      </w:r>
    </w:p>
    <w:p w14:paraId="6C576FEE" w14:textId="05687BFA" w:rsidR="00BD42B0" w:rsidRDefault="00BD42B0"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r>
        <w:rPr>
          <w:rFonts w:ascii="TimesNewRomanPSMT" w:hAnsi="TimesNewRomanPSMT" w:cs="TimesNewRomanPSMT"/>
          <w:sz w:val="24"/>
          <w:szCs w:val="24"/>
        </w:rPr>
        <w:t>BOE Execute Contract:</w:t>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Pr>
          <w:rFonts w:ascii="TimesNewRomanPSMT" w:hAnsi="TimesNewRomanPSMT" w:cs="TimesNewRomanPSMT"/>
          <w:sz w:val="24"/>
          <w:szCs w:val="24"/>
        </w:rPr>
        <w:tab/>
      </w:r>
      <w:r w:rsidR="00021F8D" w:rsidRPr="00021F8D">
        <w:rPr>
          <w:rFonts w:ascii="TimesNewRomanPSMT" w:hAnsi="TimesNewRomanPSMT" w:cs="TimesNewRomanPSMT"/>
          <w:sz w:val="24"/>
          <w:szCs w:val="24"/>
          <w:highlight w:val="yellow"/>
        </w:rPr>
        <w:t>[date]</w:t>
      </w:r>
    </w:p>
    <w:p w14:paraId="1081B226" w14:textId="77777777" w:rsidR="00BD42B0" w:rsidRDefault="00BD42B0"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6B54A371" w14:textId="6701120E" w:rsidR="00BD42B0" w:rsidRPr="006742C1" w:rsidRDefault="00BD42B0" w:rsidP="002349DB">
      <w:pPr>
        <w:pStyle w:val="ListParagraph"/>
        <w:numPr>
          <w:ilvl w:val="0"/>
          <w:numId w:val="6"/>
        </w:numPr>
        <w:autoSpaceDE w:val="0"/>
        <w:autoSpaceDN w:val="0"/>
        <w:adjustRightInd w:val="0"/>
        <w:spacing w:after="0" w:line="240" w:lineRule="auto"/>
        <w:ind w:left="1440"/>
        <w:jc w:val="both"/>
        <w:rPr>
          <w:rFonts w:ascii="TimesNewRomanPSMT" w:hAnsi="TimesNewRomanPSMT" w:cs="TimesNewRomanPSMT"/>
          <w:b/>
          <w:bCs/>
          <w:sz w:val="24"/>
          <w:szCs w:val="24"/>
        </w:rPr>
      </w:pPr>
      <w:r w:rsidRPr="006742C1">
        <w:rPr>
          <w:rFonts w:ascii="TimesNewRomanPSMT" w:hAnsi="TimesNewRomanPSMT" w:cs="TimesNewRomanPSMT"/>
          <w:b/>
          <w:bCs/>
          <w:sz w:val="24"/>
          <w:szCs w:val="24"/>
        </w:rPr>
        <w:t>Proposal Evaluation Criteria</w:t>
      </w:r>
      <w:r w:rsidR="005019E5" w:rsidRPr="006742C1">
        <w:rPr>
          <w:rFonts w:ascii="TimesNewRomanPSMT" w:hAnsi="TimesNewRomanPSMT" w:cs="TimesNewRomanPSMT"/>
          <w:b/>
          <w:bCs/>
          <w:sz w:val="24"/>
          <w:szCs w:val="24"/>
        </w:rPr>
        <w:t>:</w:t>
      </w:r>
    </w:p>
    <w:p w14:paraId="133CE3FB" w14:textId="77777777" w:rsidR="005B77A7" w:rsidRDefault="005B77A7"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2B4F2E40" w14:textId="17CA256E" w:rsidR="005019E5" w:rsidRPr="00A95D65" w:rsidRDefault="005B77A7" w:rsidP="002349DB">
      <w:pPr>
        <w:pStyle w:val="ListParagraph"/>
        <w:numPr>
          <w:ilvl w:val="0"/>
          <w:numId w:val="7"/>
        </w:numPr>
        <w:autoSpaceDE w:val="0"/>
        <w:autoSpaceDN w:val="0"/>
        <w:adjustRightInd w:val="0"/>
        <w:spacing w:after="0" w:line="240" w:lineRule="auto"/>
        <w:ind w:left="1440"/>
        <w:jc w:val="both"/>
        <w:rPr>
          <w:rFonts w:ascii="TimesNewRomanPSMT" w:hAnsi="TimesNewRomanPSMT" w:cs="TimesNewRomanPSMT"/>
          <w:i/>
          <w:iCs/>
          <w:sz w:val="24"/>
          <w:szCs w:val="24"/>
        </w:rPr>
      </w:pPr>
      <w:r w:rsidRPr="00A95D65">
        <w:rPr>
          <w:rFonts w:ascii="TimesNewRomanPSMT" w:hAnsi="TimesNewRomanPSMT" w:cs="TimesNewRomanPSMT"/>
          <w:i/>
          <w:iCs/>
          <w:sz w:val="24"/>
          <w:szCs w:val="24"/>
        </w:rPr>
        <w:t xml:space="preserve">Experience and Qualifications </w:t>
      </w:r>
      <w:r w:rsidR="005019E5" w:rsidRPr="00A95D65">
        <w:rPr>
          <w:rFonts w:ascii="TimesNewRomanPSMT" w:hAnsi="TimesNewRomanPSMT" w:cs="TimesNewRomanPSMT"/>
          <w:i/>
          <w:iCs/>
          <w:sz w:val="24"/>
          <w:szCs w:val="24"/>
        </w:rPr>
        <w:t xml:space="preserve">                                  </w:t>
      </w:r>
      <w:proofErr w:type="gramStart"/>
      <w:r w:rsidR="005019E5" w:rsidRPr="00A95D65">
        <w:rPr>
          <w:rFonts w:ascii="TimesNewRomanPSMT" w:hAnsi="TimesNewRomanPSMT" w:cs="TimesNewRomanPSMT"/>
          <w:i/>
          <w:iCs/>
          <w:sz w:val="24"/>
          <w:szCs w:val="24"/>
        </w:rPr>
        <w:t xml:space="preserve">   </w:t>
      </w:r>
      <w:r w:rsidRPr="00A95D65">
        <w:rPr>
          <w:rFonts w:ascii="TimesNewRomanPSMT" w:hAnsi="TimesNewRomanPSMT" w:cs="TimesNewRomanPSMT"/>
          <w:i/>
          <w:iCs/>
          <w:sz w:val="24"/>
          <w:szCs w:val="24"/>
        </w:rPr>
        <w:t>(</w:t>
      </w:r>
      <w:proofErr w:type="gramEnd"/>
      <w:r w:rsidRPr="00A95D65">
        <w:rPr>
          <w:rFonts w:ascii="TimesNewRomanPSMT" w:hAnsi="TimesNewRomanPSMT" w:cs="TimesNewRomanPSMT"/>
          <w:i/>
          <w:iCs/>
          <w:sz w:val="24"/>
          <w:szCs w:val="24"/>
        </w:rPr>
        <w:t xml:space="preserve">maximum </w:t>
      </w:r>
      <w:r w:rsidR="0023229D" w:rsidRPr="00A95D65">
        <w:rPr>
          <w:rFonts w:ascii="TimesNewRomanPSMT" w:hAnsi="TimesNewRomanPSMT" w:cs="TimesNewRomanPSMT"/>
          <w:i/>
          <w:iCs/>
          <w:sz w:val="24"/>
          <w:szCs w:val="24"/>
        </w:rPr>
        <w:t>35</w:t>
      </w:r>
      <w:r w:rsidRPr="00A95D65">
        <w:rPr>
          <w:rFonts w:ascii="TimesNewRomanPSMT" w:hAnsi="TimesNewRomanPSMT" w:cs="TimesNewRomanPSMT"/>
          <w:i/>
          <w:iCs/>
          <w:sz w:val="24"/>
          <w:szCs w:val="24"/>
        </w:rPr>
        <w:t xml:space="preserve"> points)</w:t>
      </w:r>
    </w:p>
    <w:p w14:paraId="5E23DC07" w14:textId="5FC3C8A7" w:rsidR="005B77A7" w:rsidRPr="0023229D" w:rsidRDefault="005B77A7"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r w:rsidRPr="0023229D">
        <w:rPr>
          <w:rFonts w:ascii="TimesNewRomanPSMT" w:hAnsi="TimesNewRomanPSMT" w:cs="TimesNewRomanPSMT"/>
          <w:sz w:val="24"/>
          <w:szCs w:val="24"/>
        </w:rPr>
        <w:t xml:space="preserve">Consideration will be given to proposers demonstrating strong capabilities, </w:t>
      </w:r>
      <w:proofErr w:type="gramStart"/>
      <w:r w:rsidRPr="0023229D">
        <w:rPr>
          <w:rFonts w:ascii="TimesNewRomanPSMT" w:hAnsi="TimesNewRomanPSMT" w:cs="TimesNewRomanPSMT"/>
          <w:sz w:val="24"/>
          <w:szCs w:val="24"/>
        </w:rPr>
        <w:t>experience</w:t>
      </w:r>
      <w:proofErr w:type="gramEnd"/>
      <w:r w:rsidR="005019E5" w:rsidRPr="0023229D">
        <w:rPr>
          <w:rFonts w:ascii="TimesNewRomanPSMT" w:hAnsi="TimesNewRomanPSMT" w:cs="TimesNewRomanPSMT"/>
          <w:sz w:val="24"/>
          <w:szCs w:val="24"/>
        </w:rPr>
        <w:t xml:space="preserve"> </w:t>
      </w:r>
      <w:r w:rsidRPr="0023229D">
        <w:rPr>
          <w:rFonts w:ascii="TimesNewRomanPSMT" w:hAnsi="TimesNewRomanPSMT" w:cs="TimesNewRomanPSMT"/>
          <w:sz w:val="24"/>
          <w:szCs w:val="24"/>
        </w:rPr>
        <w:t xml:space="preserve">and reputation in undertakings </w:t>
      </w:r>
      <w:r w:rsidR="00D5670E" w:rsidRPr="0023229D">
        <w:rPr>
          <w:rFonts w:ascii="TimesNewRomanPSMT" w:hAnsi="TimesNewRomanPSMT" w:cs="TimesNewRomanPSMT"/>
          <w:sz w:val="24"/>
          <w:szCs w:val="24"/>
        </w:rPr>
        <w:t>like</w:t>
      </w:r>
      <w:r w:rsidRPr="0023229D">
        <w:rPr>
          <w:rFonts w:ascii="TimesNewRomanPSMT" w:hAnsi="TimesNewRomanPSMT" w:cs="TimesNewRomanPSMT"/>
          <w:sz w:val="24"/>
          <w:szCs w:val="24"/>
        </w:rPr>
        <w:t xml:space="preserve"> those described in this </w:t>
      </w:r>
      <w:r w:rsidR="005019E5" w:rsidRPr="0023229D">
        <w:rPr>
          <w:rFonts w:ascii="TimesNewRomanPSMT" w:hAnsi="TimesNewRomanPSMT" w:cs="TimesNewRomanPSMT"/>
          <w:sz w:val="24"/>
          <w:szCs w:val="24"/>
        </w:rPr>
        <w:t>RFP and</w:t>
      </w:r>
      <w:r w:rsidRPr="0023229D">
        <w:rPr>
          <w:rFonts w:ascii="TimesNewRomanPSMT" w:hAnsi="TimesNewRomanPSMT" w:cs="TimesNewRomanPSMT"/>
          <w:sz w:val="24"/>
          <w:szCs w:val="24"/>
        </w:rPr>
        <w:t xml:space="preserve"> providing</w:t>
      </w:r>
      <w:r w:rsidR="005019E5" w:rsidRPr="0023229D">
        <w:rPr>
          <w:rFonts w:ascii="TimesNewRomanPSMT" w:hAnsi="TimesNewRomanPSMT" w:cs="TimesNewRomanPSMT"/>
          <w:sz w:val="24"/>
          <w:szCs w:val="24"/>
        </w:rPr>
        <w:t xml:space="preserve"> </w:t>
      </w:r>
      <w:r w:rsidRPr="0023229D">
        <w:rPr>
          <w:rFonts w:ascii="TimesNewRomanPSMT" w:hAnsi="TimesNewRomanPSMT" w:cs="TimesNewRomanPSMT"/>
          <w:sz w:val="24"/>
          <w:szCs w:val="24"/>
        </w:rPr>
        <w:t>authoritative documentation of their financial soundness and stability.</w:t>
      </w:r>
    </w:p>
    <w:p w14:paraId="63DC432D" w14:textId="77777777" w:rsidR="005019E5" w:rsidRPr="0023229D" w:rsidRDefault="005019E5"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0BD79BF6" w14:textId="162221EC" w:rsidR="005019E5" w:rsidRPr="00A95D65" w:rsidRDefault="005B77A7" w:rsidP="002349DB">
      <w:pPr>
        <w:pStyle w:val="ListParagraph"/>
        <w:numPr>
          <w:ilvl w:val="0"/>
          <w:numId w:val="7"/>
        </w:numPr>
        <w:autoSpaceDE w:val="0"/>
        <w:autoSpaceDN w:val="0"/>
        <w:adjustRightInd w:val="0"/>
        <w:spacing w:after="0" w:line="240" w:lineRule="auto"/>
        <w:ind w:left="1440"/>
        <w:jc w:val="both"/>
        <w:rPr>
          <w:rFonts w:ascii="TimesNewRomanPSMT" w:hAnsi="TimesNewRomanPSMT" w:cs="TimesNewRomanPSMT"/>
          <w:i/>
          <w:iCs/>
          <w:sz w:val="24"/>
          <w:szCs w:val="24"/>
        </w:rPr>
      </w:pPr>
      <w:r w:rsidRPr="00A95D65">
        <w:rPr>
          <w:rFonts w:ascii="TimesNewRomanPSMT" w:hAnsi="TimesNewRomanPSMT" w:cs="TimesNewRomanPSMT"/>
          <w:i/>
          <w:iCs/>
          <w:sz w:val="24"/>
          <w:szCs w:val="24"/>
        </w:rPr>
        <w:t xml:space="preserve">Technical Approach </w:t>
      </w:r>
      <w:r w:rsidR="005019E5" w:rsidRPr="00A95D65">
        <w:rPr>
          <w:rFonts w:ascii="TimesNewRomanPSMT" w:hAnsi="TimesNewRomanPSMT" w:cs="TimesNewRomanPSMT"/>
          <w:i/>
          <w:iCs/>
          <w:sz w:val="24"/>
          <w:szCs w:val="24"/>
        </w:rPr>
        <w:t xml:space="preserve">                                                   </w:t>
      </w:r>
      <w:proofErr w:type="gramStart"/>
      <w:r w:rsidR="005019E5" w:rsidRPr="00A95D65">
        <w:rPr>
          <w:rFonts w:ascii="TimesNewRomanPSMT" w:hAnsi="TimesNewRomanPSMT" w:cs="TimesNewRomanPSMT"/>
          <w:i/>
          <w:iCs/>
          <w:sz w:val="24"/>
          <w:szCs w:val="24"/>
        </w:rPr>
        <w:t xml:space="preserve">   </w:t>
      </w:r>
      <w:r w:rsidRPr="00A95D65">
        <w:rPr>
          <w:rFonts w:ascii="TimesNewRomanPSMT" w:hAnsi="TimesNewRomanPSMT" w:cs="TimesNewRomanPSMT"/>
          <w:i/>
          <w:iCs/>
          <w:sz w:val="24"/>
          <w:szCs w:val="24"/>
        </w:rPr>
        <w:t>(</w:t>
      </w:r>
      <w:proofErr w:type="gramEnd"/>
      <w:r w:rsidRPr="00A95D65">
        <w:rPr>
          <w:rFonts w:ascii="TimesNewRomanPSMT" w:hAnsi="TimesNewRomanPSMT" w:cs="TimesNewRomanPSMT"/>
          <w:i/>
          <w:iCs/>
          <w:sz w:val="24"/>
          <w:szCs w:val="24"/>
        </w:rPr>
        <w:t xml:space="preserve">maximum </w:t>
      </w:r>
      <w:r w:rsidR="00D5670E" w:rsidRPr="00A95D65">
        <w:rPr>
          <w:rFonts w:ascii="TimesNewRomanPSMT" w:hAnsi="TimesNewRomanPSMT" w:cs="TimesNewRomanPSMT"/>
          <w:i/>
          <w:iCs/>
          <w:sz w:val="24"/>
          <w:szCs w:val="24"/>
        </w:rPr>
        <w:t>20</w:t>
      </w:r>
      <w:r w:rsidRPr="00A95D65">
        <w:rPr>
          <w:rFonts w:ascii="TimesNewRomanPSMT" w:hAnsi="TimesNewRomanPSMT" w:cs="TimesNewRomanPSMT"/>
          <w:i/>
          <w:iCs/>
          <w:sz w:val="24"/>
          <w:szCs w:val="24"/>
        </w:rPr>
        <w:t xml:space="preserve"> points)</w:t>
      </w:r>
      <w:r w:rsidR="005019E5" w:rsidRPr="00A95D65">
        <w:rPr>
          <w:rFonts w:ascii="TimesNewRomanPSMT" w:hAnsi="TimesNewRomanPSMT" w:cs="TimesNewRomanPSMT"/>
          <w:i/>
          <w:iCs/>
          <w:sz w:val="24"/>
          <w:szCs w:val="24"/>
        </w:rPr>
        <w:t xml:space="preserve"> </w:t>
      </w:r>
    </w:p>
    <w:p w14:paraId="49D27F9A" w14:textId="0048FA0C" w:rsidR="005B77A7" w:rsidRPr="0023229D" w:rsidRDefault="005B77A7"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r w:rsidRPr="0023229D">
        <w:rPr>
          <w:rFonts w:ascii="TimesNewRomanPSMT" w:hAnsi="TimesNewRomanPSMT" w:cs="TimesNewRomanPSMT"/>
          <w:sz w:val="24"/>
          <w:szCs w:val="24"/>
        </w:rPr>
        <w:t>Proposals will be evaluated on the soundness and detail of presentation of technical</w:t>
      </w:r>
      <w:r w:rsidR="005019E5" w:rsidRPr="0023229D">
        <w:rPr>
          <w:rFonts w:ascii="TimesNewRomanPSMT" w:hAnsi="TimesNewRomanPSMT" w:cs="TimesNewRomanPSMT"/>
          <w:sz w:val="24"/>
          <w:szCs w:val="24"/>
        </w:rPr>
        <w:t xml:space="preserve"> </w:t>
      </w:r>
      <w:r w:rsidRPr="0023229D">
        <w:rPr>
          <w:rFonts w:ascii="TimesNewRomanPSMT" w:hAnsi="TimesNewRomanPSMT" w:cs="TimesNewRomanPSMT"/>
          <w:sz w:val="24"/>
          <w:szCs w:val="24"/>
        </w:rPr>
        <w:t xml:space="preserve">strategies proposed for meeting the </w:t>
      </w:r>
      <w:r w:rsidR="00E40CB8" w:rsidRPr="004F761D">
        <w:rPr>
          <w:rFonts w:ascii="TimesNewRomanPSMT" w:hAnsi="TimesNewRomanPSMT" w:cs="TimesNewRomanPSMT"/>
          <w:sz w:val="24"/>
          <w:szCs w:val="24"/>
          <w:highlight w:val="yellow"/>
        </w:rPr>
        <w:t>[SCHOOL DISTRICT]</w:t>
      </w:r>
      <w:r w:rsidRPr="0023229D">
        <w:rPr>
          <w:rFonts w:ascii="TimesNewRomanPSMT" w:hAnsi="TimesNewRomanPSMT" w:cs="TimesNewRomanPSMT"/>
          <w:sz w:val="24"/>
          <w:szCs w:val="24"/>
        </w:rPr>
        <w:t xml:space="preserve"> energy efficiency </w:t>
      </w:r>
      <w:r w:rsidR="005019E5" w:rsidRPr="0023229D">
        <w:rPr>
          <w:rFonts w:ascii="TimesNewRomanPSMT" w:hAnsi="TimesNewRomanPSMT" w:cs="TimesNewRomanPSMT"/>
          <w:sz w:val="24"/>
          <w:szCs w:val="24"/>
        </w:rPr>
        <w:t>objectives</w:t>
      </w:r>
      <w:r w:rsidRPr="0023229D">
        <w:rPr>
          <w:rFonts w:ascii="TimesNewRomanPSMT" w:hAnsi="TimesNewRomanPSMT" w:cs="TimesNewRomanPSMT"/>
          <w:sz w:val="24"/>
          <w:szCs w:val="24"/>
        </w:rPr>
        <w:t>.</w:t>
      </w:r>
    </w:p>
    <w:p w14:paraId="16ED8B8C" w14:textId="77777777" w:rsidR="005019E5" w:rsidRPr="0023229D" w:rsidRDefault="005019E5" w:rsidP="002349DB">
      <w:pPr>
        <w:autoSpaceDE w:val="0"/>
        <w:autoSpaceDN w:val="0"/>
        <w:adjustRightInd w:val="0"/>
        <w:spacing w:after="0" w:line="240" w:lineRule="auto"/>
        <w:ind w:left="720"/>
        <w:jc w:val="both"/>
        <w:rPr>
          <w:rFonts w:ascii="TimesNewRomanPSMT" w:hAnsi="TimesNewRomanPSMT" w:cs="TimesNewRomanPSMT"/>
          <w:sz w:val="24"/>
          <w:szCs w:val="24"/>
        </w:rPr>
      </w:pPr>
    </w:p>
    <w:p w14:paraId="519C120E" w14:textId="7DED4744" w:rsidR="005019E5" w:rsidRPr="00A95D65" w:rsidRDefault="005B77A7" w:rsidP="002349DB">
      <w:pPr>
        <w:pStyle w:val="ListParagraph"/>
        <w:numPr>
          <w:ilvl w:val="0"/>
          <w:numId w:val="7"/>
        </w:numPr>
        <w:autoSpaceDE w:val="0"/>
        <w:autoSpaceDN w:val="0"/>
        <w:adjustRightInd w:val="0"/>
        <w:spacing w:after="0" w:line="240" w:lineRule="auto"/>
        <w:ind w:left="1440"/>
        <w:jc w:val="both"/>
        <w:rPr>
          <w:rFonts w:ascii="TimesNewRomanPSMT" w:hAnsi="TimesNewRomanPSMT" w:cs="TimesNewRomanPSMT"/>
          <w:i/>
          <w:iCs/>
          <w:sz w:val="24"/>
          <w:szCs w:val="24"/>
        </w:rPr>
      </w:pPr>
      <w:r w:rsidRPr="00A95D65">
        <w:rPr>
          <w:rFonts w:ascii="TimesNewRomanPSMT" w:hAnsi="TimesNewRomanPSMT" w:cs="TimesNewRomanPSMT"/>
          <w:i/>
          <w:iCs/>
          <w:sz w:val="24"/>
          <w:szCs w:val="24"/>
        </w:rPr>
        <w:t xml:space="preserve">Financial Terms </w:t>
      </w:r>
      <w:r w:rsidR="005019E5" w:rsidRPr="00A95D65">
        <w:rPr>
          <w:rFonts w:ascii="TimesNewRomanPSMT" w:hAnsi="TimesNewRomanPSMT" w:cs="TimesNewRomanPSMT"/>
          <w:i/>
          <w:iCs/>
          <w:sz w:val="24"/>
          <w:szCs w:val="24"/>
        </w:rPr>
        <w:t xml:space="preserve">                                                         </w:t>
      </w:r>
      <w:proofErr w:type="gramStart"/>
      <w:r w:rsidR="005019E5" w:rsidRPr="00A95D65">
        <w:rPr>
          <w:rFonts w:ascii="TimesNewRomanPSMT" w:hAnsi="TimesNewRomanPSMT" w:cs="TimesNewRomanPSMT"/>
          <w:i/>
          <w:iCs/>
          <w:sz w:val="24"/>
          <w:szCs w:val="24"/>
        </w:rPr>
        <w:t xml:space="preserve">   </w:t>
      </w:r>
      <w:r w:rsidRPr="00A95D65">
        <w:rPr>
          <w:rFonts w:ascii="TimesNewRomanPSMT" w:hAnsi="TimesNewRomanPSMT" w:cs="TimesNewRomanPSMT"/>
          <w:i/>
          <w:iCs/>
          <w:sz w:val="24"/>
          <w:szCs w:val="24"/>
        </w:rPr>
        <w:t>(</w:t>
      </w:r>
      <w:proofErr w:type="gramEnd"/>
      <w:r w:rsidRPr="00A95D65">
        <w:rPr>
          <w:rFonts w:ascii="TimesNewRomanPSMT" w:hAnsi="TimesNewRomanPSMT" w:cs="TimesNewRomanPSMT"/>
          <w:i/>
          <w:iCs/>
          <w:sz w:val="24"/>
          <w:szCs w:val="24"/>
        </w:rPr>
        <w:t xml:space="preserve">maximum </w:t>
      </w:r>
      <w:r w:rsidR="0023229D" w:rsidRPr="00A95D65">
        <w:rPr>
          <w:rFonts w:ascii="TimesNewRomanPSMT" w:hAnsi="TimesNewRomanPSMT" w:cs="TimesNewRomanPSMT"/>
          <w:i/>
          <w:iCs/>
          <w:sz w:val="24"/>
          <w:szCs w:val="24"/>
        </w:rPr>
        <w:t>25</w:t>
      </w:r>
      <w:r w:rsidRPr="00A95D65">
        <w:rPr>
          <w:rFonts w:ascii="TimesNewRomanPSMT" w:hAnsi="TimesNewRomanPSMT" w:cs="TimesNewRomanPSMT"/>
          <w:i/>
          <w:iCs/>
          <w:sz w:val="24"/>
          <w:szCs w:val="24"/>
        </w:rPr>
        <w:t xml:space="preserve"> points)</w:t>
      </w:r>
      <w:r w:rsidR="005019E5" w:rsidRPr="00A95D65">
        <w:rPr>
          <w:rFonts w:ascii="TimesNewRomanPSMT" w:hAnsi="TimesNewRomanPSMT" w:cs="TimesNewRomanPSMT"/>
          <w:i/>
          <w:iCs/>
          <w:sz w:val="24"/>
          <w:szCs w:val="24"/>
        </w:rPr>
        <w:t xml:space="preserve"> </w:t>
      </w:r>
    </w:p>
    <w:p w14:paraId="67A4BB6A" w14:textId="396C18C9" w:rsidR="00BD42B0" w:rsidRDefault="005B77A7"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r w:rsidRPr="005019E5">
        <w:rPr>
          <w:rFonts w:ascii="TimesNewRomanPSMT" w:hAnsi="TimesNewRomanPSMT" w:cs="TimesNewRomanPSMT"/>
          <w:sz w:val="24"/>
          <w:szCs w:val="24"/>
        </w:rPr>
        <w:t>Consideration will be given to proposals that responsibly maximize the net economic</w:t>
      </w:r>
      <w:r w:rsidR="005019E5">
        <w:rPr>
          <w:rFonts w:ascii="TimesNewRomanPSMT" w:hAnsi="TimesNewRomanPSMT" w:cs="TimesNewRomanPSMT"/>
          <w:sz w:val="24"/>
          <w:szCs w:val="24"/>
        </w:rPr>
        <w:t xml:space="preserve"> </w:t>
      </w:r>
      <w:r w:rsidRPr="005B77A7">
        <w:rPr>
          <w:rFonts w:ascii="TimesNewRomanPSMT" w:hAnsi="TimesNewRomanPSMT" w:cs="TimesNewRomanPSMT"/>
          <w:sz w:val="24"/>
          <w:szCs w:val="24"/>
        </w:rPr>
        <w:t xml:space="preserve">benefit to </w:t>
      </w:r>
      <w:r w:rsidR="00E40CB8" w:rsidRPr="004F761D">
        <w:rPr>
          <w:rFonts w:ascii="TimesNewRomanPSMT" w:hAnsi="TimesNewRomanPSMT" w:cs="TimesNewRomanPSMT"/>
          <w:sz w:val="24"/>
          <w:szCs w:val="24"/>
          <w:highlight w:val="yellow"/>
        </w:rPr>
        <w:t>[SCHOOL DISTRICT]</w:t>
      </w:r>
      <w:r w:rsidRPr="005B77A7">
        <w:rPr>
          <w:rFonts w:ascii="TimesNewRomanPSMT" w:hAnsi="TimesNewRomanPSMT" w:cs="TimesNewRomanPSMT"/>
          <w:sz w:val="24"/>
          <w:szCs w:val="24"/>
        </w:rPr>
        <w:t xml:space="preserve"> over the term of the proposed energy </w:t>
      </w:r>
      <w:r w:rsidRPr="005B77A7">
        <w:rPr>
          <w:rFonts w:ascii="TimesNewRomanPSMT" w:hAnsi="TimesNewRomanPSMT" w:cs="TimesNewRomanPSMT"/>
          <w:sz w:val="24"/>
          <w:szCs w:val="24"/>
        </w:rPr>
        <w:lastRenderedPageBreak/>
        <w:t>services agreement</w:t>
      </w:r>
      <w:r w:rsidR="005019E5">
        <w:rPr>
          <w:rFonts w:ascii="TimesNewRomanPSMT" w:hAnsi="TimesNewRomanPSMT" w:cs="TimesNewRomanPSMT"/>
          <w:sz w:val="24"/>
          <w:szCs w:val="24"/>
        </w:rPr>
        <w:t xml:space="preserve"> </w:t>
      </w:r>
      <w:r w:rsidRPr="005B77A7">
        <w:rPr>
          <w:rFonts w:ascii="TimesNewRomanPSMT" w:hAnsi="TimesNewRomanPSMT" w:cs="TimesNewRomanPSMT"/>
          <w:sz w:val="24"/>
          <w:szCs w:val="24"/>
        </w:rPr>
        <w:t xml:space="preserve">and that responsibly minimize the risk to </w:t>
      </w:r>
      <w:r w:rsidR="00E40CB8">
        <w:rPr>
          <w:rFonts w:ascii="TimesNewRomanPSMT" w:hAnsi="TimesNewRomanPSMT" w:cs="TimesNewRomanPSMT"/>
          <w:sz w:val="24"/>
          <w:szCs w:val="24"/>
        </w:rPr>
        <w:t>the school district</w:t>
      </w:r>
      <w:r w:rsidRPr="005B77A7">
        <w:rPr>
          <w:rFonts w:ascii="TimesNewRomanPSMT" w:hAnsi="TimesNewRomanPSMT" w:cs="TimesNewRomanPSMT"/>
          <w:sz w:val="24"/>
          <w:szCs w:val="24"/>
        </w:rPr>
        <w:t xml:space="preserve"> in connection with the</w:t>
      </w:r>
      <w:r>
        <w:rPr>
          <w:rFonts w:ascii="TimesNewRomanPSMT" w:hAnsi="TimesNewRomanPSMT" w:cs="TimesNewRomanPSMT"/>
          <w:sz w:val="24"/>
          <w:szCs w:val="24"/>
        </w:rPr>
        <w:t xml:space="preserve"> </w:t>
      </w:r>
      <w:r w:rsidRPr="005B77A7">
        <w:rPr>
          <w:rFonts w:ascii="TimesNewRomanPSMT" w:hAnsi="TimesNewRomanPSMT" w:cs="TimesNewRomanPSMT"/>
          <w:sz w:val="24"/>
          <w:szCs w:val="24"/>
        </w:rPr>
        <w:t>proposed transaction.</w:t>
      </w:r>
    </w:p>
    <w:p w14:paraId="4955AFF2" w14:textId="77777777" w:rsidR="006742C1" w:rsidRDefault="006742C1" w:rsidP="002349DB">
      <w:pPr>
        <w:autoSpaceDE w:val="0"/>
        <w:autoSpaceDN w:val="0"/>
        <w:adjustRightInd w:val="0"/>
        <w:spacing w:after="0" w:line="240" w:lineRule="auto"/>
        <w:jc w:val="both"/>
        <w:rPr>
          <w:rFonts w:ascii="TimesNewRomanPSMT" w:hAnsi="TimesNewRomanPSMT" w:cs="TimesNewRomanPSMT"/>
          <w:sz w:val="24"/>
          <w:szCs w:val="24"/>
        </w:rPr>
      </w:pPr>
    </w:p>
    <w:p w14:paraId="6F0A4E88" w14:textId="6524F7CE" w:rsidR="006742C1" w:rsidRPr="00A95D65" w:rsidRDefault="006742C1" w:rsidP="002349DB">
      <w:pPr>
        <w:autoSpaceDE w:val="0"/>
        <w:autoSpaceDN w:val="0"/>
        <w:adjustRightInd w:val="0"/>
        <w:spacing w:after="0" w:line="240" w:lineRule="auto"/>
        <w:jc w:val="both"/>
        <w:rPr>
          <w:rFonts w:ascii="TimesNewRomanPSMT" w:hAnsi="TimesNewRomanPSMT" w:cs="TimesNewRomanPSMT"/>
          <w:i/>
          <w:iCs/>
          <w:sz w:val="24"/>
          <w:szCs w:val="24"/>
        </w:rPr>
      </w:pPr>
      <w:r w:rsidRPr="00A95D65">
        <w:rPr>
          <w:rFonts w:ascii="TimesNewRomanPSMT" w:hAnsi="TimesNewRomanPSMT" w:cs="TimesNewRomanPSMT"/>
          <w:i/>
          <w:iCs/>
          <w:sz w:val="24"/>
          <w:szCs w:val="24"/>
        </w:rPr>
        <w:t xml:space="preserve">                   4.   Ability to Implement Project Promptly                 </w:t>
      </w:r>
      <w:r w:rsidR="00D5670E" w:rsidRPr="00A95D65">
        <w:rPr>
          <w:rFonts w:ascii="TimesNewRomanPSMT" w:hAnsi="TimesNewRomanPSMT" w:cs="TimesNewRomanPSMT"/>
          <w:i/>
          <w:iCs/>
          <w:sz w:val="24"/>
          <w:szCs w:val="24"/>
        </w:rPr>
        <w:t xml:space="preserve">    </w:t>
      </w:r>
      <w:r w:rsidRPr="00A95D65">
        <w:rPr>
          <w:rFonts w:ascii="TimesNewRomanPSMT" w:hAnsi="TimesNewRomanPSMT" w:cs="TimesNewRomanPSMT"/>
          <w:i/>
          <w:iCs/>
          <w:sz w:val="24"/>
          <w:szCs w:val="24"/>
        </w:rPr>
        <w:t xml:space="preserve"> </w:t>
      </w:r>
      <w:r w:rsidR="00A95D65">
        <w:rPr>
          <w:rFonts w:ascii="TimesNewRomanPSMT" w:hAnsi="TimesNewRomanPSMT" w:cs="TimesNewRomanPSMT"/>
          <w:i/>
          <w:iCs/>
          <w:sz w:val="24"/>
          <w:szCs w:val="24"/>
        </w:rPr>
        <w:t xml:space="preserve"> </w:t>
      </w:r>
      <w:proofErr w:type="gramStart"/>
      <w:r w:rsidRPr="00A95D65">
        <w:rPr>
          <w:rFonts w:ascii="TimesNewRomanPSMT" w:hAnsi="TimesNewRomanPSMT" w:cs="TimesNewRomanPSMT"/>
          <w:i/>
          <w:iCs/>
          <w:sz w:val="24"/>
          <w:szCs w:val="24"/>
        </w:rPr>
        <w:t xml:space="preserve">   (</w:t>
      </w:r>
      <w:proofErr w:type="gramEnd"/>
      <w:r w:rsidRPr="00A95D65">
        <w:rPr>
          <w:rFonts w:ascii="TimesNewRomanPSMT" w:hAnsi="TimesNewRomanPSMT" w:cs="TimesNewRomanPSMT"/>
          <w:i/>
          <w:iCs/>
          <w:sz w:val="24"/>
          <w:szCs w:val="24"/>
        </w:rPr>
        <w:t>maximum 2</w:t>
      </w:r>
      <w:r w:rsidR="00D5670E" w:rsidRPr="00A95D65">
        <w:rPr>
          <w:rFonts w:ascii="TimesNewRomanPSMT" w:hAnsi="TimesNewRomanPSMT" w:cs="TimesNewRomanPSMT"/>
          <w:i/>
          <w:iCs/>
          <w:sz w:val="24"/>
          <w:szCs w:val="24"/>
        </w:rPr>
        <w:t>0</w:t>
      </w:r>
      <w:r w:rsidRPr="00A95D65">
        <w:rPr>
          <w:rFonts w:ascii="TimesNewRomanPSMT" w:hAnsi="TimesNewRomanPSMT" w:cs="TimesNewRomanPSMT"/>
          <w:i/>
          <w:iCs/>
          <w:sz w:val="24"/>
          <w:szCs w:val="24"/>
        </w:rPr>
        <w:t xml:space="preserve"> points) </w:t>
      </w:r>
    </w:p>
    <w:p w14:paraId="279279E4" w14:textId="0EADB03F" w:rsidR="006742C1" w:rsidRDefault="006742C1"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r w:rsidRPr="006742C1">
        <w:rPr>
          <w:rFonts w:ascii="TimesNewRomanPSMT" w:hAnsi="TimesNewRomanPSMT" w:cs="TimesNewRomanPSMT"/>
          <w:sz w:val="24"/>
          <w:szCs w:val="24"/>
        </w:rPr>
        <w:t>Preference will be given to proposals demonstrating an ability to carry out the tasks and</w:t>
      </w:r>
      <w:r>
        <w:rPr>
          <w:rFonts w:ascii="TimesNewRomanPSMT" w:hAnsi="TimesNewRomanPSMT" w:cs="TimesNewRomanPSMT"/>
          <w:sz w:val="24"/>
          <w:szCs w:val="24"/>
        </w:rPr>
        <w:t xml:space="preserve"> responsibilities outlined in the proposal in a prompt and efficient manner.</w:t>
      </w:r>
    </w:p>
    <w:p w14:paraId="1CE0AFE0" w14:textId="405CB7F3" w:rsidR="003D6617" w:rsidRDefault="003D6617" w:rsidP="002349DB">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14:paraId="3DC64E2F" w14:textId="5C719F29" w:rsidR="003D6617" w:rsidRPr="002C357C" w:rsidRDefault="00A654D4" w:rsidP="002349DB">
      <w:pPr>
        <w:pStyle w:val="ListParagraph"/>
        <w:numPr>
          <w:ilvl w:val="0"/>
          <w:numId w:val="2"/>
        </w:numPr>
        <w:autoSpaceDE w:val="0"/>
        <w:autoSpaceDN w:val="0"/>
        <w:adjustRightInd w:val="0"/>
        <w:spacing w:after="0" w:line="240" w:lineRule="auto"/>
        <w:jc w:val="both"/>
        <w:rPr>
          <w:rFonts w:ascii="TimesNewRomanPSMT" w:hAnsi="TimesNewRomanPSMT" w:cs="TimesNewRomanPSMT"/>
          <w:b/>
          <w:bCs/>
          <w:sz w:val="24"/>
          <w:szCs w:val="24"/>
        </w:rPr>
      </w:pPr>
      <w:r>
        <w:rPr>
          <w:rFonts w:ascii="TimesNewRomanPSMT" w:hAnsi="TimesNewRomanPSMT" w:cs="TimesNewRomanPSMT"/>
          <w:b/>
          <w:bCs/>
          <w:sz w:val="24"/>
          <w:szCs w:val="24"/>
        </w:rPr>
        <w:t>RFP PROCEEDURES</w:t>
      </w:r>
    </w:p>
    <w:p w14:paraId="094EFCF0" w14:textId="0DF3C136" w:rsidR="00A9233F" w:rsidRDefault="00A9233F" w:rsidP="002349DB">
      <w:pPr>
        <w:autoSpaceDE w:val="0"/>
        <w:autoSpaceDN w:val="0"/>
        <w:adjustRightInd w:val="0"/>
        <w:spacing w:after="0" w:line="240" w:lineRule="auto"/>
        <w:jc w:val="both"/>
        <w:rPr>
          <w:rFonts w:ascii="TimesNewRomanPSMT" w:hAnsi="TimesNewRomanPSMT" w:cs="TimesNewRomanPSMT"/>
          <w:sz w:val="24"/>
          <w:szCs w:val="24"/>
        </w:rPr>
      </w:pPr>
    </w:p>
    <w:p w14:paraId="26C112EF" w14:textId="22DD7A78" w:rsidR="00144C12" w:rsidRPr="00A654D4" w:rsidRDefault="00A654D4" w:rsidP="002349DB">
      <w:pPr>
        <w:pStyle w:val="ListParagraph"/>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A654D4">
        <w:rPr>
          <w:rFonts w:ascii="TimesNewRomanPSMT" w:hAnsi="TimesNewRomanPSMT" w:cs="TimesNewRomanPSMT"/>
          <w:sz w:val="24"/>
          <w:szCs w:val="24"/>
        </w:rPr>
        <w:t xml:space="preserve">SUBMISSION: </w:t>
      </w:r>
      <w:r>
        <w:rPr>
          <w:rFonts w:ascii="TimesNewRomanPSMT" w:hAnsi="TimesNewRomanPSMT" w:cs="TimesNewRomanPSMT"/>
          <w:sz w:val="24"/>
          <w:szCs w:val="24"/>
        </w:rPr>
        <w:t xml:space="preserve"> </w:t>
      </w:r>
      <w:r w:rsidR="00144C12" w:rsidRPr="00A654D4">
        <w:rPr>
          <w:rFonts w:ascii="TimesNewRomanPSMT" w:hAnsi="TimesNewRomanPSMT" w:cs="TimesNewRomanPSMT"/>
          <w:sz w:val="24"/>
          <w:szCs w:val="24"/>
        </w:rPr>
        <w:t xml:space="preserve">Proposals must be received by </w:t>
      </w:r>
      <w:r w:rsidR="00154FF6" w:rsidRPr="00B841C1">
        <w:rPr>
          <w:rFonts w:ascii="TimesNewRomanPS-BoldMT" w:hAnsi="TimesNewRomanPS-BoldMT" w:cs="TimesNewRomanPS-BoldMT"/>
          <w:b/>
          <w:bCs/>
          <w:sz w:val="24"/>
          <w:szCs w:val="24"/>
          <w:highlight w:val="yellow"/>
        </w:rPr>
        <w:t>[DATE]</w:t>
      </w:r>
      <w:r w:rsidR="00144C12" w:rsidRPr="00A654D4">
        <w:rPr>
          <w:rFonts w:ascii="TimesNewRomanPS-BoldMT" w:hAnsi="TimesNewRomanPS-BoldMT" w:cs="TimesNewRomanPS-BoldMT"/>
          <w:b/>
          <w:bCs/>
          <w:sz w:val="24"/>
          <w:szCs w:val="24"/>
        </w:rPr>
        <w:t xml:space="preserve"> at </w:t>
      </w:r>
      <w:r w:rsidR="00154FF6" w:rsidRPr="00B841C1">
        <w:rPr>
          <w:rFonts w:ascii="TimesNewRomanPS-BoldMT" w:hAnsi="TimesNewRomanPS-BoldMT" w:cs="TimesNewRomanPS-BoldMT"/>
          <w:b/>
          <w:bCs/>
          <w:sz w:val="24"/>
          <w:szCs w:val="24"/>
          <w:highlight w:val="yellow"/>
        </w:rPr>
        <w:t>[TIME]</w:t>
      </w:r>
      <w:r w:rsidR="00154FF6" w:rsidRPr="00A654D4">
        <w:rPr>
          <w:rFonts w:ascii="TimesNewRomanPS-BoldMT" w:hAnsi="TimesNewRomanPS-BoldMT" w:cs="TimesNewRomanPS-BoldMT"/>
          <w:b/>
          <w:bCs/>
          <w:sz w:val="24"/>
          <w:szCs w:val="24"/>
        </w:rPr>
        <w:t>.</w:t>
      </w:r>
      <w:r w:rsidR="00144C12" w:rsidRPr="00A654D4">
        <w:rPr>
          <w:rFonts w:ascii="TimesNewRomanPS-BoldMT" w:hAnsi="TimesNewRomanPS-BoldMT" w:cs="TimesNewRomanPS-BoldMT"/>
          <w:b/>
          <w:bCs/>
          <w:sz w:val="24"/>
          <w:szCs w:val="24"/>
        </w:rPr>
        <w:t xml:space="preserve"> </w:t>
      </w:r>
      <w:r w:rsidR="00144C12" w:rsidRPr="00A654D4">
        <w:rPr>
          <w:rFonts w:ascii="TimesNewRomanPSMT" w:hAnsi="TimesNewRomanPSMT" w:cs="TimesNewRomanPSMT"/>
          <w:sz w:val="24"/>
          <w:szCs w:val="24"/>
        </w:rPr>
        <w:t>Late proposals will be</w:t>
      </w:r>
      <w:r w:rsidR="00154FF6" w:rsidRPr="00A654D4">
        <w:rPr>
          <w:rFonts w:ascii="TimesNewRomanPSMT" w:hAnsi="TimesNewRomanPSMT" w:cs="TimesNewRomanPSMT"/>
          <w:sz w:val="24"/>
          <w:szCs w:val="24"/>
        </w:rPr>
        <w:t xml:space="preserve"> </w:t>
      </w:r>
      <w:r w:rsidR="00144C12" w:rsidRPr="00A654D4">
        <w:rPr>
          <w:rFonts w:ascii="TimesNewRomanPSMT" w:hAnsi="TimesNewRomanPSMT" w:cs="TimesNewRomanPSMT"/>
          <w:sz w:val="24"/>
          <w:szCs w:val="24"/>
        </w:rPr>
        <w:t>returned unopened.</w:t>
      </w:r>
    </w:p>
    <w:p w14:paraId="5AAC6C12" w14:textId="77777777" w:rsidR="00A9233F" w:rsidRDefault="00A9233F" w:rsidP="002349DB">
      <w:pPr>
        <w:autoSpaceDE w:val="0"/>
        <w:autoSpaceDN w:val="0"/>
        <w:adjustRightInd w:val="0"/>
        <w:spacing w:after="0" w:line="240" w:lineRule="auto"/>
        <w:jc w:val="both"/>
        <w:rPr>
          <w:rFonts w:ascii="TimesNewRomanPSMT" w:hAnsi="TimesNewRomanPSMT" w:cs="TimesNewRomanPSMT"/>
          <w:sz w:val="24"/>
          <w:szCs w:val="24"/>
        </w:rPr>
      </w:pPr>
    </w:p>
    <w:p w14:paraId="178FF65C" w14:textId="7470E129" w:rsidR="00144C12" w:rsidRDefault="00144C12" w:rsidP="002349DB">
      <w:pPr>
        <w:autoSpaceDE w:val="0"/>
        <w:autoSpaceDN w:val="0"/>
        <w:adjustRightInd w:val="0"/>
        <w:spacing w:after="0" w:line="240" w:lineRule="auto"/>
        <w:ind w:left="720"/>
        <w:jc w:val="both"/>
        <w:rPr>
          <w:rFonts w:ascii="TimesNewRomanPSMT" w:hAnsi="TimesNewRomanPSMT" w:cs="TimesNewRomanPSMT"/>
          <w:sz w:val="24"/>
          <w:szCs w:val="24"/>
        </w:rPr>
      </w:pPr>
      <w:r>
        <w:rPr>
          <w:rFonts w:ascii="TimesNewRomanPSMT" w:hAnsi="TimesNewRomanPSMT" w:cs="TimesNewRomanPSMT"/>
          <w:sz w:val="24"/>
          <w:szCs w:val="24"/>
        </w:rPr>
        <w:t>An original and t</w:t>
      </w:r>
      <w:r w:rsidR="002C357C">
        <w:rPr>
          <w:rFonts w:ascii="TimesNewRomanPSMT" w:hAnsi="TimesNewRomanPSMT" w:cs="TimesNewRomanPSMT"/>
          <w:sz w:val="24"/>
          <w:szCs w:val="24"/>
        </w:rPr>
        <w:t>wo</w:t>
      </w:r>
      <w:r>
        <w:rPr>
          <w:rFonts w:ascii="TimesNewRomanPSMT" w:hAnsi="TimesNewRomanPSMT" w:cs="TimesNewRomanPSMT"/>
          <w:sz w:val="24"/>
          <w:szCs w:val="24"/>
        </w:rPr>
        <w:t xml:space="preserve"> (</w:t>
      </w:r>
      <w:r w:rsidR="002C357C">
        <w:rPr>
          <w:rFonts w:ascii="TimesNewRomanPSMT" w:hAnsi="TimesNewRomanPSMT" w:cs="TimesNewRomanPSMT"/>
          <w:sz w:val="24"/>
          <w:szCs w:val="24"/>
        </w:rPr>
        <w:t>2</w:t>
      </w:r>
      <w:r>
        <w:rPr>
          <w:rFonts w:ascii="TimesNewRomanPSMT" w:hAnsi="TimesNewRomanPSMT" w:cs="TimesNewRomanPSMT"/>
          <w:sz w:val="24"/>
          <w:szCs w:val="24"/>
        </w:rPr>
        <w:t>) copies of the proposal are required. To prevent opening by</w:t>
      </w:r>
      <w:r w:rsidR="00154FF6">
        <w:rPr>
          <w:rFonts w:ascii="TimesNewRomanPSMT" w:hAnsi="TimesNewRomanPSMT" w:cs="TimesNewRomanPSMT"/>
          <w:sz w:val="24"/>
          <w:szCs w:val="24"/>
        </w:rPr>
        <w:t xml:space="preserve"> </w:t>
      </w:r>
      <w:r>
        <w:rPr>
          <w:rFonts w:ascii="TimesNewRomanPSMT" w:hAnsi="TimesNewRomanPSMT" w:cs="TimesNewRomanPSMT"/>
          <w:sz w:val="24"/>
          <w:szCs w:val="24"/>
        </w:rPr>
        <w:t>unauthorized individuals, your proposal should be identified on the envelope or other</w:t>
      </w:r>
    </w:p>
    <w:p w14:paraId="08EAE744" w14:textId="23BADF88" w:rsidR="00144C12" w:rsidRDefault="00144C12" w:rsidP="002349DB">
      <w:pPr>
        <w:autoSpaceDE w:val="0"/>
        <w:autoSpaceDN w:val="0"/>
        <w:adjustRightInd w:val="0"/>
        <w:spacing w:after="0" w:line="240" w:lineRule="auto"/>
        <w:ind w:left="720"/>
        <w:jc w:val="both"/>
        <w:rPr>
          <w:rFonts w:ascii="TimesNewRomanPSMT" w:hAnsi="TimesNewRomanPSMT" w:cs="TimesNewRomanPSMT"/>
          <w:sz w:val="24"/>
          <w:szCs w:val="24"/>
        </w:rPr>
      </w:pPr>
      <w:r>
        <w:rPr>
          <w:rFonts w:ascii="TimesNewRomanPSMT" w:hAnsi="TimesNewRomanPSMT" w:cs="TimesNewRomanPSMT"/>
          <w:sz w:val="24"/>
          <w:szCs w:val="24"/>
        </w:rPr>
        <w:t>wrapper as follows:</w:t>
      </w:r>
    </w:p>
    <w:p w14:paraId="36B6C5E3" w14:textId="507A3B3A" w:rsidR="00144C12" w:rsidRDefault="00144C12" w:rsidP="002349DB">
      <w:pPr>
        <w:autoSpaceDE w:val="0"/>
        <w:autoSpaceDN w:val="0"/>
        <w:adjustRightInd w:val="0"/>
        <w:spacing w:after="0" w:line="240" w:lineRule="auto"/>
        <w:ind w:left="1440"/>
        <w:jc w:val="both"/>
        <w:rPr>
          <w:rFonts w:ascii="TimesNewRomanPS-BoldItalicMT" w:hAnsi="TimesNewRomanPS-BoldItalicMT" w:cs="TimesNewRomanPS-BoldItalicMT"/>
          <w:b/>
          <w:bCs/>
          <w:i/>
          <w:iCs/>
          <w:sz w:val="24"/>
          <w:szCs w:val="24"/>
        </w:rPr>
      </w:pPr>
      <w:r>
        <w:rPr>
          <w:rFonts w:ascii="TimesNewRomanPS-BoldItalicMT" w:hAnsi="TimesNewRomanPS-BoldItalicMT" w:cs="TimesNewRomanPS-BoldItalicMT"/>
          <w:b/>
          <w:bCs/>
          <w:i/>
          <w:iCs/>
          <w:sz w:val="24"/>
          <w:szCs w:val="24"/>
        </w:rPr>
        <w:t xml:space="preserve">Proposal – Solar Power Project for </w:t>
      </w:r>
      <w:r w:rsidR="00E40CB8" w:rsidRPr="00B841C1">
        <w:rPr>
          <w:rFonts w:ascii="TimesNewRomanPS-BoldItalicMT" w:hAnsi="TimesNewRomanPS-BoldItalicMT" w:cs="TimesNewRomanPS-BoldItalicMT"/>
          <w:b/>
          <w:bCs/>
          <w:i/>
          <w:iCs/>
          <w:sz w:val="24"/>
          <w:szCs w:val="24"/>
          <w:highlight w:val="yellow"/>
        </w:rPr>
        <w:t>[SCHOOL DISTRICT]</w:t>
      </w:r>
    </w:p>
    <w:p w14:paraId="1CD2796C" w14:textId="77777777" w:rsidR="00144C12" w:rsidRPr="00F471D9" w:rsidRDefault="00144C12" w:rsidP="002349DB">
      <w:pPr>
        <w:autoSpaceDE w:val="0"/>
        <w:autoSpaceDN w:val="0"/>
        <w:adjustRightInd w:val="0"/>
        <w:spacing w:after="0" w:line="240" w:lineRule="auto"/>
        <w:ind w:left="1440"/>
        <w:jc w:val="both"/>
        <w:rPr>
          <w:rFonts w:ascii="TimesNewRomanPS-BoldMT" w:hAnsi="TimesNewRomanPS-BoldMT" w:cs="TimesNewRomanPS-BoldMT"/>
          <w:b/>
          <w:bCs/>
          <w:sz w:val="24"/>
          <w:szCs w:val="24"/>
          <w:highlight w:val="yellow"/>
        </w:rPr>
      </w:pPr>
      <w:r w:rsidRPr="00F471D9">
        <w:rPr>
          <w:rFonts w:ascii="TimesNewRomanPS-BoldMT" w:hAnsi="TimesNewRomanPS-BoldMT" w:cs="TimesNewRomanPS-BoldMT"/>
          <w:b/>
          <w:bCs/>
          <w:sz w:val="24"/>
          <w:szCs w:val="24"/>
          <w:highlight w:val="yellow"/>
        </w:rPr>
        <w:t>Proposals should be addressed to:</w:t>
      </w:r>
    </w:p>
    <w:p w14:paraId="5188E38C" w14:textId="57B83D04" w:rsidR="00144C12" w:rsidRPr="00F471D9" w:rsidRDefault="00144C12" w:rsidP="002349DB">
      <w:pPr>
        <w:autoSpaceDE w:val="0"/>
        <w:autoSpaceDN w:val="0"/>
        <w:adjustRightInd w:val="0"/>
        <w:spacing w:after="0" w:line="240" w:lineRule="auto"/>
        <w:ind w:left="1440"/>
        <w:jc w:val="both"/>
        <w:rPr>
          <w:rFonts w:ascii="TimesNewRomanPS-BoldMT" w:hAnsi="TimesNewRomanPS-BoldMT" w:cs="TimesNewRomanPS-BoldMT"/>
          <w:b/>
          <w:bCs/>
          <w:sz w:val="24"/>
          <w:szCs w:val="24"/>
          <w:highlight w:val="yellow"/>
        </w:rPr>
      </w:pPr>
      <w:r w:rsidRPr="00F471D9">
        <w:rPr>
          <w:rFonts w:ascii="TimesNewRomanPS-BoldMT" w:hAnsi="TimesNewRomanPS-BoldMT" w:cs="TimesNewRomanPS-BoldMT"/>
          <w:b/>
          <w:bCs/>
          <w:sz w:val="24"/>
          <w:szCs w:val="24"/>
          <w:highlight w:val="yellow"/>
        </w:rPr>
        <w:t xml:space="preserve">Attention: </w:t>
      </w:r>
    </w:p>
    <w:p w14:paraId="327B2231" w14:textId="4EDA15D7" w:rsidR="00144C12" w:rsidRPr="00F471D9" w:rsidRDefault="00A9233F" w:rsidP="002349DB">
      <w:pPr>
        <w:autoSpaceDE w:val="0"/>
        <w:autoSpaceDN w:val="0"/>
        <w:adjustRightInd w:val="0"/>
        <w:spacing w:after="0" w:line="240" w:lineRule="auto"/>
        <w:ind w:left="1440"/>
        <w:jc w:val="both"/>
        <w:rPr>
          <w:rFonts w:ascii="TimesNewRomanPS-BoldMT" w:hAnsi="TimesNewRomanPS-BoldMT" w:cs="TimesNewRomanPS-BoldMT"/>
          <w:b/>
          <w:bCs/>
          <w:sz w:val="24"/>
          <w:szCs w:val="24"/>
          <w:highlight w:val="yellow"/>
        </w:rPr>
      </w:pPr>
      <w:r w:rsidRPr="00F471D9">
        <w:rPr>
          <w:rFonts w:ascii="TimesNewRomanPS-BoldMT" w:hAnsi="TimesNewRomanPS-BoldMT" w:cs="TimesNewRomanPS-BoldMT"/>
          <w:b/>
          <w:bCs/>
          <w:sz w:val="24"/>
          <w:szCs w:val="24"/>
          <w:highlight w:val="yellow"/>
        </w:rPr>
        <w:t>Address:</w:t>
      </w:r>
    </w:p>
    <w:p w14:paraId="040D9B60" w14:textId="25B011C8" w:rsidR="00144C12" w:rsidRDefault="00144C12" w:rsidP="002349DB">
      <w:pPr>
        <w:autoSpaceDE w:val="0"/>
        <w:autoSpaceDN w:val="0"/>
        <w:adjustRightInd w:val="0"/>
        <w:spacing w:after="0" w:line="240" w:lineRule="auto"/>
        <w:ind w:left="1440"/>
        <w:jc w:val="both"/>
        <w:rPr>
          <w:rFonts w:ascii="TimesNewRomanPS-BoldMT" w:hAnsi="TimesNewRomanPS-BoldMT" w:cs="TimesNewRomanPS-BoldMT"/>
          <w:b/>
          <w:bCs/>
          <w:sz w:val="24"/>
          <w:szCs w:val="24"/>
        </w:rPr>
      </w:pPr>
      <w:r w:rsidRPr="00F471D9">
        <w:rPr>
          <w:rFonts w:ascii="TimesNewRomanPS-BoldMT" w:hAnsi="TimesNewRomanPS-BoldMT" w:cs="TimesNewRomanPS-BoldMT"/>
          <w:b/>
          <w:bCs/>
          <w:sz w:val="24"/>
          <w:szCs w:val="24"/>
          <w:highlight w:val="yellow"/>
        </w:rPr>
        <w:t>Phone Number:</w:t>
      </w:r>
      <w:r w:rsidRPr="00A9233F">
        <w:rPr>
          <w:rFonts w:ascii="TimesNewRomanPS-BoldMT" w:hAnsi="TimesNewRomanPS-BoldMT" w:cs="TimesNewRomanPS-BoldMT"/>
          <w:b/>
          <w:bCs/>
          <w:sz w:val="24"/>
          <w:szCs w:val="24"/>
        </w:rPr>
        <w:t xml:space="preserve"> </w:t>
      </w:r>
    </w:p>
    <w:p w14:paraId="6EA6E45E" w14:textId="56CF07AE" w:rsidR="00A654D4" w:rsidRDefault="00A654D4" w:rsidP="002349DB">
      <w:pPr>
        <w:autoSpaceDE w:val="0"/>
        <w:autoSpaceDN w:val="0"/>
        <w:adjustRightInd w:val="0"/>
        <w:spacing w:after="0" w:line="240" w:lineRule="auto"/>
        <w:ind w:left="720"/>
        <w:jc w:val="both"/>
        <w:rPr>
          <w:rFonts w:ascii="TimesNewRomanPS-BoldMT" w:hAnsi="TimesNewRomanPS-BoldMT" w:cs="TimesNewRomanPS-BoldMT"/>
          <w:b/>
          <w:bCs/>
          <w:sz w:val="24"/>
          <w:szCs w:val="24"/>
        </w:rPr>
      </w:pPr>
    </w:p>
    <w:p w14:paraId="5F6672CE" w14:textId="4701D787" w:rsidR="00A654D4" w:rsidRDefault="007D1862" w:rsidP="002349DB">
      <w:pPr>
        <w:pStyle w:val="ListParagraph"/>
        <w:numPr>
          <w:ilvl w:val="0"/>
          <w:numId w:val="10"/>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PROPREIETARY INFORMATION </w:t>
      </w:r>
    </w:p>
    <w:p w14:paraId="5DB3C3BC" w14:textId="77777777" w:rsidR="005914FC" w:rsidRDefault="005914FC" w:rsidP="002349DB">
      <w:pPr>
        <w:autoSpaceDE w:val="0"/>
        <w:autoSpaceDN w:val="0"/>
        <w:adjustRightInd w:val="0"/>
        <w:spacing w:after="0" w:line="240" w:lineRule="auto"/>
        <w:ind w:left="360"/>
        <w:jc w:val="both"/>
        <w:rPr>
          <w:rFonts w:ascii="TimesNewRomanPSMT" w:hAnsi="TimesNewRomanPSMT" w:cs="TimesNewRomanPSMT"/>
          <w:sz w:val="24"/>
          <w:szCs w:val="24"/>
        </w:rPr>
      </w:pPr>
    </w:p>
    <w:p w14:paraId="2CB6422A" w14:textId="2CDE0D5F" w:rsidR="005914FC" w:rsidRDefault="005914FC" w:rsidP="002349DB">
      <w:pPr>
        <w:autoSpaceDE w:val="0"/>
        <w:autoSpaceDN w:val="0"/>
        <w:adjustRightInd w:val="0"/>
        <w:spacing w:after="0" w:line="240" w:lineRule="auto"/>
        <w:ind w:left="360"/>
        <w:jc w:val="both"/>
        <w:rPr>
          <w:rFonts w:ascii="TimesNewRomanPSMT" w:hAnsi="TimesNewRomanPSMT" w:cs="TimesNewRomanPSMT"/>
          <w:sz w:val="24"/>
          <w:szCs w:val="24"/>
        </w:rPr>
      </w:pPr>
      <w:r w:rsidRPr="005914FC">
        <w:rPr>
          <w:rFonts w:ascii="TimesNewRomanPSMT" w:hAnsi="TimesNewRomanPSMT" w:cs="TimesNewRomanPSMT"/>
          <w:sz w:val="24"/>
          <w:szCs w:val="24"/>
        </w:rPr>
        <w:t>The New York State Freedom of Information Law, Public Officers Law, Article 6,</w:t>
      </w:r>
      <w:r>
        <w:rPr>
          <w:rFonts w:ascii="TimesNewRomanPSMT" w:hAnsi="TimesNewRomanPSMT" w:cs="TimesNewRomanPSMT"/>
          <w:sz w:val="24"/>
          <w:szCs w:val="24"/>
        </w:rPr>
        <w:t xml:space="preserve"> </w:t>
      </w:r>
      <w:r w:rsidRPr="005914FC">
        <w:rPr>
          <w:rFonts w:ascii="TimesNewRomanPSMT" w:hAnsi="TimesNewRomanPSMT" w:cs="TimesNewRomanPSMT"/>
          <w:sz w:val="24"/>
          <w:szCs w:val="24"/>
        </w:rPr>
        <w:t>provides for public access to information. Public Officers Law, Section 87(d)(2)</w:t>
      </w:r>
      <w:r>
        <w:rPr>
          <w:rFonts w:ascii="TimesNewRomanPSMT" w:hAnsi="TimesNewRomanPSMT" w:cs="TimesNewRomanPSMT"/>
          <w:sz w:val="24"/>
          <w:szCs w:val="24"/>
        </w:rPr>
        <w:t xml:space="preserve"> </w:t>
      </w:r>
      <w:r w:rsidRPr="005914FC">
        <w:rPr>
          <w:rFonts w:ascii="TimesNewRomanPSMT" w:hAnsi="TimesNewRomanPSMT" w:cs="TimesNewRomanPSMT"/>
          <w:sz w:val="24"/>
          <w:szCs w:val="24"/>
        </w:rPr>
        <w:t xml:space="preserve">provides for </w:t>
      </w:r>
      <w:r>
        <w:rPr>
          <w:rFonts w:ascii="TimesNewRomanPSMT" w:hAnsi="TimesNewRomanPSMT" w:cs="TimesNewRomanPSMT"/>
          <w:sz w:val="24"/>
          <w:szCs w:val="24"/>
        </w:rPr>
        <w:t>e</w:t>
      </w:r>
      <w:r w:rsidRPr="005914FC">
        <w:rPr>
          <w:rFonts w:ascii="TimesNewRomanPSMT" w:hAnsi="TimesNewRomanPSMT" w:cs="TimesNewRomanPSMT"/>
          <w:sz w:val="24"/>
          <w:szCs w:val="24"/>
        </w:rPr>
        <w:t>xceptions to disclosure for records or portions thereof that are "trade secrets</w:t>
      </w:r>
      <w:r>
        <w:rPr>
          <w:rFonts w:ascii="TimesNewRomanPSMT" w:hAnsi="TimesNewRomanPSMT" w:cs="TimesNewRomanPSMT"/>
          <w:sz w:val="24"/>
          <w:szCs w:val="24"/>
        </w:rPr>
        <w:t xml:space="preserve"> </w:t>
      </w:r>
      <w:r w:rsidRPr="005914FC">
        <w:rPr>
          <w:rFonts w:ascii="TimesNewRomanPSMT" w:hAnsi="TimesNewRomanPSMT" w:cs="TimesNewRomanPSMT"/>
          <w:sz w:val="24"/>
          <w:szCs w:val="24"/>
        </w:rPr>
        <w:t>or are submitted to an agency by a commercial enterprise or derived from information</w:t>
      </w:r>
      <w:r>
        <w:rPr>
          <w:rFonts w:ascii="TimesNewRomanPSMT" w:hAnsi="TimesNewRomanPSMT" w:cs="TimesNewRomanPSMT"/>
          <w:sz w:val="24"/>
          <w:szCs w:val="24"/>
        </w:rPr>
        <w:t xml:space="preserve"> </w:t>
      </w:r>
      <w:r w:rsidRPr="005914FC">
        <w:rPr>
          <w:rFonts w:ascii="TimesNewRomanPSMT" w:hAnsi="TimesNewRomanPSMT" w:cs="TimesNewRomanPSMT"/>
          <w:sz w:val="24"/>
          <w:szCs w:val="24"/>
        </w:rPr>
        <w:t>obtained from a commercial enterprise and which if disclosed would cause substantial</w:t>
      </w:r>
      <w:r>
        <w:rPr>
          <w:rFonts w:ascii="TimesNewRomanPSMT" w:hAnsi="TimesNewRomanPSMT" w:cs="TimesNewRomanPSMT"/>
          <w:sz w:val="24"/>
          <w:szCs w:val="24"/>
        </w:rPr>
        <w:t xml:space="preserve"> </w:t>
      </w:r>
      <w:r w:rsidRPr="005914FC">
        <w:rPr>
          <w:rFonts w:ascii="TimesNewRomanPSMT" w:hAnsi="TimesNewRomanPSMT" w:cs="TimesNewRomanPSMT"/>
          <w:sz w:val="24"/>
          <w:szCs w:val="24"/>
        </w:rPr>
        <w:t>injury to the competitive position of the subject enterprise." Information that the</w:t>
      </w:r>
      <w:r>
        <w:rPr>
          <w:rFonts w:ascii="TimesNewRomanPSMT" w:hAnsi="TimesNewRomanPSMT" w:cs="TimesNewRomanPSMT"/>
          <w:sz w:val="24"/>
          <w:szCs w:val="24"/>
        </w:rPr>
        <w:t xml:space="preserve"> </w:t>
      </w:r>
      <w:r w:rsidRPr="005914FC">
        <w:rPr>
          <w:rFonts w:ascii="TimesNewRomanPSMT" w:hAnsi="TimesNewRomanPSMT" w:cs="TimesNewRomanPSMT"/>
          <w:sz w:val="24"/>
          <w:szCs w:val="24"/>
        </w:rPr>
        <w:t>proposer wishes to have treated as proprietary, and confidential trade information should</w:t>
      </w:r>
      <w:r>
        <w:rPr>
          <w:rFonts w:ascii="TimesNewRomanPSMT" w:hAnsi="TimesNewRomanPSMT" w:cs="TimesNewRomanPSMT"/>
          <w:sz w:val="24"/>
          <w:szCs w:val="24"/>
        </w:rPr>
        <w:t xml:space="preserve"> </w:t>
      </w:r>
      <w:r w:rsidRPr="005914FC">
        <w:rPr>
          <w:rFonts w:ascii="TimesNewRomanPSMT" w:hAnsi="TimesNewRomanPSMT" w:cs="TimesNewRomanPSMT"/>
          <w:sz w:val="24"/>
          <w:szCs w:val="24"/>
        </w:rPr>
        <w:t>be identified and labeled "Confidential" or "Proprietary" on each page at the time of</w:t>
      </w:r>
      <w:r>
        <w:rPr>
          <w:rFonts w:ascii="TimesNewRomanPSMT" w:hAnsi="TimesNewRomanPSMT" w:cs="TimesNewRomanPSMT"/>
          <w:sz w:val="24"/>
          <w:szCs w:val="24"/>
        </w:rPr>
        <w:t xml:space="preserve"> </w:t>
      </w:r>
      <w:r w:rsidRPr="005914FC">
        <w:rPr>
          <w:rFonts w:ascii="TimesNewRomanPSMT" w:hAnsi="TimesNewRomanPSMT" w:cs="TimesNewRomanPSMT"/>
          <w:sz w:val="24"/>
          <w:szCs w:val="24"/>
        </w:rPr>
        <w:t>submittal. This information should include a written request to except it from disclosure,</w:t>
      </w:r>
      <w:r>
        <w:rPr>
          <w:rFonts w:ascii="TimesNewRomanPSMT" w:hAnsi="TimesNewRomanPSMT" w:cs="TimesNewRomanPSMT"/>
          <w:sz w:val="24"/>
          <w:szCs w:val="24"/>
        </w:rPr>
        <w:t xml:space="preserve"> </w:t>
      </w:r>
      <w:r w:rsidRPr="005914FC">
        <w:rPr>
          <w:rFonts w:ascii="TimesNewRomanPSMT" w:hAnsi="TimesNewRomanPSMT" w:cs="TimesNewRomanPSMT"/>
          <w:sz w:val="24"/>
          <w:szCs w:val="24"/>
        </w:rPr>
        <w:t>including a written statement of the reasons why the information should be excepted. The</w:t>
      </w:r>
      <w:r>
        <w:rPr>
          <w:rFonts w:ascii="TimesNewRomanPSMT" w:hAnsi="TimesNewRomanPSMT" w:cs="TimesNewRomanPSMT"/>
          <w:sz w:val="24"/>
          <w:szCs w:val="24"/>
        </w:rPr>
        <w:t xml:space="preserve"> </w:t>
      </w:r>
      <w:r w:rsidRPr="005914FC">
        <w:rPr>
          <w:rFonts w:ascii="TimesNewRomanPSMT" w:hAnsi="TimesNewRomanPSMT" w:cs="TimesNewRomanPSMT"/>
          <w:sz w:val="24"/>
          <w:szCs w:val="24"/>
        </w:rPr>
        <w:t>designation of information by the proposer as “Confidential” or “Proprietary” does not</w:t>
      </w:r>
      <w:r>
        <w:rPr>
          <w:rFonts w:ascii="TimesNewRomanPSMT" w:hAnsi="TimesNewRomanPSMT" w:cs="TimesNewRomanPSMT"/>
          <w:sz w:val="24"/>
          <w:szCs w:val="24"/>
        </w:rPr>
        <w:t xml:space="preserve"> </w:t>
      </w:r>
      <w:r w:rsidRPr="005914FC">
        <w:rPr>
          <w:rFonts w:ascii="TimesNewRomanPSMT" w:hAnsi="TimesNewRomanPSMT" w:cs="TimesNewRomanPSMT"/>
          <w:sz w:val="24"/>
          <w:szCs w:val="24"/>
        </w:rPr>
        <w:t>guarantee that it is in fact confidential or proprietary.</w:t>
      </w:r>
    </w:p>
    <w:p w14:paraId="37B16E37" w14:textId="77777777" w:rsidR="005914FC" w:rsidRPr="005914FC" w:rsidRDefault="005914FC" w:rsidP="002349DB">
      <w:pPr>
        <w:autoSpaceDE w:val="0"/>
        <w:autoSpaceDN w:val="0"/>
        <w:adjustRightInd w:val="0"/>
        <w:spacing w:after="0" w:line="240" w:lineRule="auto"/>
        <w:ind w:left="360"/>
        <w:jc w:val="both"/>
        <w:rPr>
          <w:rFonts w:ascii="TimesNewRomanPSMT" w:hAnsi="TimesNewRomanPSMT" w:cs="TimesNewRomanPSMT"/>
          <w:sz w:val="24"/>
          <w:szCs w:val="24"/>
        </w:rPr>
      </w:pPr>
    </w:p>
    <w:p w14:paraId="28619242" w14:textId="1C4C1B20" w:rsidR="007D1862" w:rsidRDefault="007D1862" w:rsidP="002349DB">
      <w:pPr>
        <w:pStyle w:val="ListParagraph"/>
        <w:numPr>
          <w:ilvl w:val="0"/>
          <w:numId w:val="10"/>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MODIFACTION OR WITHDRAWL OF PROPOSAL</w:t>
      </w:r>
    </w:p>
    <w:p w14:paraId="2EB96495" w14:textId="77777777" w:rsidR="00A77D6A" w:rsidRDefault="00A77D6A" w:rsidP="002349DB">
      <w:pPr>
        <w:pStyle w:val="ListParagraph"/>
        <w:autoSpaceDE w:val="0"/>
        <w:autoSpaceDN w:val="0"/>
        <w:adjustRightInd w:val="0"/>
        <w:spacing w:after="0" w:line="240" w:lineRule="auto"/>
        <w:jc w:val="both"/>
        <w:rPr>
          <w:rFonts w:ascii="TimesNewRomanPSMT" w:hAnsi="TimesNewRomanPSMT" w:cs="TimesNewRomanPSMT"/>
          <w:sz w:val="24"/>
          <w:szCs w:val="24"/>
        </w:rPr>
      </w:pPr>
    </w:p>
    <w:p w14:paraId="570D102B" w14:textId="1174F690" w:rsidR="00A77D6A" w:rsidRDefault="00D5670E" w:rsidP="002349DB">
      <w:pPr>
        <w:autoSpaceDE w:val="0"/>
        <w:autoSpaceDN w:val="0"/>
        <w:adjustRightInd w:val="0"/>
        <w:spacing w:after="0" w:line="240" w:lineRule="auto"/>
        <w:ind w:left="360"/>
        <w:jc w:val="both"/>
        <w:rPr>
          <w:rFonts w:ascii="TimesNewRomanPSMT" w:hAnsi="TimesNewRomanPSMT" w:cs="TimesNewRomanPSMT"/>
          <w:sz w:val="24"/>
          <w:szCs w:val="24"/>
        </w:rPr>
      </w:pPr>
      <w:r>
        <w:rPr>
          <w:rFonts w:ascii="TimesNewRomanPSMT" w:hAnsi="TimesNewRomanPSMT" w:cs="TimesNewRomanPSMT"/>
          <w:sz w:val="24"/>
          <w:szCs w:val="24"/>
        </w:rPr>
        <w:t>No</w:t>
      </w:r>
      <w:r w:rsidR="00A77D6A" w:rsidRPr="00A77D6A">
        <w:rPr>
          <w:rFonts w:ascii="TimesNewRomanPSMT" w:hAnsi="TimesNewRomanPSMT" w:cs="TimesNewRomanPSMT"/>
          <w:sz w:val="24"/>
          <w:szCs w:val="24"/>
        </w:rPr>
        <w:t xml:space="preserve"> proposal may be withdrawn or modified</w:t>
      </w:r>
      <w:r>
        <w:rPr>
          <w:rFonts w:ascii="TimesNewRomanPSMT" w:hAnsi="TimesNewRomanPSMT" w:cs="TimesNewRomanPSMT"/>
          <w:sz w:val="24"/>
          <w:szCs w:val="24"/>
        </w:rPr>
        <w:t xml:space="preserve"> and must remain valid for 120 days from the date submitted and</w:t>
      </w:r>
      <w:r w:rsidR="00A77D6A" w:rsidRPr="00A77D6A">
        <w:rPr>
          <w:rFonts w:ascii="TimesNewRomanPSMT" w:hAnsi="TimesNewRomanPSMT" w:cs="TimesNewRomanPSMT"/>
          <w:sz w:val="24"/>
          <w:szCs w:val="24"/>
        </w:rPr>
        <w:t xml:space="preserve"> received by </w:t>
      </w:r>
      <w:r w:rsidR="00E40CB8" w:rsidRPr="00B841C1">
        <w:rPr>
          <w:rFonts w:ascii="TimesNewRomanPSMT" w:hAnsi="TimesNewRomanPSMT" w:cs="TimesNewRomanPSMT"/>
          <w:sz w:val="24"/>
          <w:szCs w:val="24"/>
          <w:highlight w:val="yellow"/>
        </w:rPr>
        <w:t>[SCHOOL DISTRICT]</w:t>
      </w:r>
      <w:r w:rsidR="00A77D6A" w:rsidRPr="00A77D6A">
        <w:rPr>
          <w:rFonts w:ascii="TimesNewRomanPSMT" w:hAnsi="TimesNewRomanPSMT" w:cs="TimesNewRomanPSMT"/>
          <w:sz w:val="24"/>
          <w:szCs w:val="24"/>
        </w:rPr>
        <w:t xml:space="preserve"> at the above address</w:t>
      </w:r>
      <w:r>
        <w:rPr>
          <w:rFonts w:ascii="TimesNewRomanPSMT" w:hAnsi="TimesNewRomanPSMT" w:cs="TimesNewRomanPSMT"/>
          <w:sz w:val="24"/>
          <w:szCs w:val="24"/>
        </w:rPr>
        <w:t>.</w:t>
      </w:r>
    </w:p>
    <w:p w14:paraId="19C99241" w14:textId="77777777" w:rsidR="00A77D6A" w:rsidRPr="00A77D6A" w:rsidRDefault="00A77D6A" w:rsidP="002349DB">
      <w:pPr>
        <w:autoSpaceDE w:val="0"/>
        <w:autoSpaceDN w:val="0"/>
        <w:adjustRightInd w:val="0"/>
        <w:spacing w:after="0" w:line="240" w:lineRule="auto"/>
        <w:ind w:left="360"/>
        <w:jc w:val="both"/>
        <w:rPr>
          <w:rFonts w:ascii="TimesNewRomanPSMT" w:hAnsi="TimesNewRomanPSMT" w:cs="TimesNewRomanPSMT"/>
          <w:sz w:val="24"/>
          <w:szCs w:val="24"/>
        </w:rPr>
      </w:pPr>
    </w:p>
    <w:p w14:paraId="38C56DD8" w14:textId="1E56362C" w:rsidR="007D1862" w:rsidRDefault="007D1862" w:rsidP="002349DB">
      <w:pPr>
        <w:pStyle w:val="ListParagraph"/>
        <w:numPr>
          <w:ilvl w:val="0"/>
          <w:numId w:val="10"/>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RIGHT TO REJECT PROPOSALS</w:t>
      </w:r>
    </w:p>
    <w:p w14:paraId="6C68FD50" w14:textId="77777777" w:rsidR="000C4ABE" w:rsidRDefault="000C4ABE" w:rsidP="002349DB">
      <w:pPr>
        <w:pStyle w:val="ListParagraph"/>
        <w:autoSpaceDE w:val="0"/>
        <w:autoSpaceDN w:val="0"/>
        <w:adjustRightInd w:val="0"/>
        <w:spacing w:after="0" w:line="240" w:lineRule="auto"/>
        <w:jc w:val="both"/>
        <w:rPr>
          <w:rFonts w:ascii="TimesNewRomanPSMT" w:hAnsi="TimesNewRomanPSMT" w:cs="TimesNewRomanPSMT"/>
          <w:sz w:val="24"/>
          <w:szCs w:val="24"/>
        </w:rPr>
      </w:pPr>
    </w:p>
    <w:p w14:paraId="3D5C9919" w14:textId="02C7B5C5" w:rsidR="000C4ABE" w:rsidRDefault="000C4ABE" w:rsidP="002349DB">
      <w:pPr>
        <w:autoSpaceDE w:val="0"/>
        <w:autoSpaceDN w:val="0"/>
        <w:adjustRightInd w:val="0"/>
        <w:spacing w:after="0" w:line="240" w:lineRule="auto"/>
        <w:ind w:left="360"/>
        <w:jc w:val="both"/>
        <w:rPr>
          <w:rFonts w:ascii="TimesNewRomanPSMT" w:hAnsi="TimesNewRomanPSMT" w:cs="TimesNewRomanPSMT"/>
          <w:sz w:val="24"/>
          <w:szCs w:val="24"/>
        </w:rPr>
      </w:pPr>
      <w:r w:rsidRPr="000C4ABE">
        <w:rPr>
          <w:rFonts w:ascii="TimesNewRomanPSMT" w:hAnsi="TimesNewRomanPSMT" w:cs="TimesNewRomanPSMT"/>
          <w:sz w:val="24"/>
          <w:szCs w:val="24"/>
        </w:rPr>
        <w:t xml:space="preserve">This RFP does not commit </w:t>
      </w:r>
      <w:r w:rsidR="00E40CB8" w:rsidRPr="00B841C1">
        <w:rPr>
          <w:rFonts w:ascii="TimesNewRomanPSMT" w:hAnsi="TimesNewRomanPSMT" w:cs="TimesNewRomanPSMT"/>
          <w:sz w:val="24"/>
          <w:szCs w:val="24"/>
          <w:highlight w:val="yellow"/>
        </w:rPr>
        <w:t>[SCHOOL DISTRICT]</w:t>
      </w:r>
      <w:r w:rsidRPr="000C4ABE">
        <w:rPr>
          <w:rFonts w:ascii="TimesNewRomanPSMT" w:hAnsi="TimesNewRomanPSMT" w:cs="TimesNewRomanPSMT"/>
          <w:sz w:val="24"/>
          <w:szCs w:val="24"/>
        </w:rPr>
        <w:t xml:space="preserve"> to award a contract, pay any cost</w:t>
      </w:r>
      <w:r>
        <w:rPr>
          <w:rFonts w:ascii="TimesNewRomanPSMT" w:hAnsi="TimesNewRomanPSMT" w:cs="TimesNewRomanPSMT"/>
          <w:sz w:val="24"/>
          <w:szCs w:val="24"/>
        </w:rPr>
        <w:t xml:space="preserve"> </w:t>
      </w:r>
      <w:r w:rsidRPr="000C4ABE">
        <w:rPr>
          <w:rFonts w:ascii="TimesNewRomanPSMT" w:hAnsi="TimesNewRomanPSMT" w:cs="TimesNewRomanPSMT"/>
          <w:sz w:val="24"/>
          <w:szCs w:val="24"/>
        </w:rPr>
        <w:t>incurred in the preparation of a proposal in response to this RFP or to procure or</w:t>
      </w:r>
      <w:r>
        <w:rPr>
          <w:rFonts w:ascii="TimesNewRomanPSMT" w:hAnsi="TimesNewRomanPSMT" w:cs="TimesNewRomanPSMT"/>
          <w:sz w:val="24"/>
          <w:szCs w:val="24"/>
        </w:rPr>
        <w:t xml:space="preserve"> </w:t>
      </w:r>
      <w:r w:rsidRPr="000C4ABE">
        <w:rPr>
          <w:rFonts w:ascii="TimesNewRomanPSMT" w:hAnsi="TimesNewRomanPSMT" w:cs="TimesNewRomanPSMT"/>
          <w:sz w:val="24"/>
          <w:szCs w:val="24"/>
        </w:rPr>
        <w:t xml:space="preserve">contract for services. </w:t>
      </w:r>
      <w:r w:rsidR="00E40CB8" w:rsidRPr="00B841C1">
        <w:rPr>
          <w:rFonts w:ascii="TimesNewRomanPSMT" w:hAnsi="TimesNewRomanPSMT" w:cs="TimesNewRomanPSMT"/>
          <w:sz w:val="24"/>
          <w:szCs w:val="24"/>
          <w:highlight w:val="yellow"/>
        </w:rPr>
        <w:t>[SCHOOL DISTRICT]</w:t>
      </w:r>
      <w:r w:rsidRPr="000C4ABE">
        <w:rPr>
          <w:rFonts w:ascii="TimesNewRomanPSMT" w:hAnsi="TimesNewRomanPSMT" w:cs="TimesNewRomanPSMT"/>
          <w:sz w:val="24"/>
          <w:szCs w:val="24"/>
        </w:rPr>
        <w:t xml:space="preserve"> intends to award a contract </w:t>
      </w:r>
      <w:r w:rsidR="00D5670E" w:rsidRPr="000C4ABE">
        <w:rPr>
          <w:rFonts w:ascii="TimesNewRomanPSMT" w:hAnsi="TimesNewRomanPSMT" w:cs="TimesNewRomanPSMT"/>
          <w:sz w:val="24"/>
          <w:szCs w:val="24"/>
        </w:rPr>
        <w:t>based on</w:t>
      </w:r>
      <w:r>
        <w:rPr>
          <w:rFonts w:ascii="TimesNewRomanPSMT" w:hAnsi="TimesNewRomanPSMT" w:cs="TimesNewRomanPSMT"/>
          <w:sz w:val="24"/>
          <w:szCs w:val="24"/>
        </w:rPr>
        <w:t xml:space="preserve"> </w:t>
      </w:r>
      <w:r w:rsidRPr="000C4ABE">
        <w:rPr>
          <w:rFonts w:ascii="TimesNewRomanPSMT" w:hAnsi="TimesNewRomanPSMT" w:cs="TimesNewRomanPSMT"/>
          <w:sz w:val="24"/>
          <w:szCs w:val="24"/>
        </w:rPr>
        <w:t xml:space="preserve">the best interest and advantage to </w:t>
      </w:r>
      <w:r w:rsidR="00E40CB8" w:rsidRPr="00B841C1">
        <w:rPr>
          <w:rFonts w:ascii="TimesNewRomanPSMT" w:hAnsi="TimesNewRomanPSMT" w:cs="TimesNewRomanPSMT"/>
          <w:sz w:val="24"/>
          <w:szCs w:val="24"/>
          <w:highlight w:val="yellow"/>
        </w:rPr>
        <w:t>[SCHOOL DISTRICT]</w:t>
      </w:r>
      <w:r w:rsidR="00E11C6E" w:rsidRPr="000C4ABE">
        <w:rPr>
          <w:rFonts w:ascii="TimesNewRomanPSMT" w:hAnsi="TimesNewRomanPSMT" w:cs="TimesNewRomanPSMT"/>
          <w:sz w:val="24"/>
          <w:szCs w:val="24"/>
        </w:rPr>
        <w:t xml:space="preserve"> and</w:t>
      </w:r>
      <w:r w:rsidRPr="000C4ABE">
        <w:rPr>
          <w:rFonts w:ascii="TimesNewRomanPSMT" w:hAnsi="TimesNewRomanPSMT" w:cs="TimesNewRomanPSMT"/>
          <w:sz w:val="24"/>
          <w:szCs w:val="24"/>
        </w:rPr>
        <w:t xml:space="preserve"> reserves the right to accept</w:t>
      </w:r>
      <w:r>
        <w:rPr>
          <w:rFonts w:ascii="TimesNewRomanPSMT" w:hAnsi="TimesNewRomanPSMT" w:cs="TimesNewRomanPSMT"/>
          <w:sz w:val="24"/>
          <w:szCs w:val="24"/>
        </w:rPr>
        <w:t xml:space="preserve"> </w:t>
      </w:r>
      <w:r w:rsidRPr="000C4ABE">
        <w:rPr>
          <w:rFonts w:ascii="TimesNewRomanPSMT" w:hAnsi="TimesNewRomanPSMT" w:cs="TimesNewRomanPSMT"/>
          <w:sz w:val="24"/>
          <w:szCs w:val="24"/>
        </w:rPr>
        <w:t xml:space="preserve">or reject any or all proposals received </w:t>
      </w:r>
      <w:proofErr w:type="gramStart"/>
      <w:r w:rsidRPr="000C4ABE">
        <w:rPr>
          <w:rFonts w:ascii="TimesNewRomanPSMT" w:hAnsi="TimesNewRomanPSMT" w:cs="TimesNewRomanPSMT"/>
          <w:sz w:val="24"/>
          <w:szCs w:val="24"/>
        </w:rPr>
        <w:lastRenderedPageBreak/>
        <w:t>as a result of</w:t>
      </w:r>
      <w:proofErr w:type="gramEnd"/>
      <w:r w:rsidRPr="000C4ABE">
        <w:rPr>
          <w:rFonts w:ascii="TimesNewRomanPSMT" w:hAnsi="TimesNewRomanPSMT" w:cs="TimesNewRomanPSMT"/>
          <w:sz w:val="24"/>
          <w:szCs w:val="24"/>
        </w:rPr>
        <w:t xml:space="preserve"> this request, to negotiate with all</w:t>
      </w:r>
      <w:r>
        <w:rPr>
          <w:rFonts w:ascii="TimesNewRomanPSMT" w:hAnsi="TimesNewRomanPSMT" w:cs="TimesNewRomanPSMT"/>
          <w:sz w:val="24"/>
          <w:szCs w:val="24"/>
        </w:rPr>
        <w:t xml:space="preserve"> </w:t>
      </w:r>
      <w:r w:rsidRPr="000C4ABE">
        <w:rPr>
          <w:rFonts w:ascii="TimesNewRomanPSMT" w:hAnsi="TimesNewRomanPSMT" w:cs="TimesNewRomanPSMT"/>
          <w:sz w:val="24"/>
          <w:szCs w:val="24"/>
        </w:rPr>
        <w:t>qualified proposers or to cancel this RFP in part or in its entirety, if it is in the best</w:t>
      </w:r>
      <w:r>
        <w:rPr>
          <w:rFonts w:ascii="TimesNewRomanPSMT" w:hAnsi="TimesNewRomanPSMT" w:cs="TimesNewRomanPSMT"/>
          <w:sz w:val="24"/>
          <w:szCs w:val="24"/>
        </w:rPr>
        <w:t xml:space="preserve"> </w:t>
      </w:r>
      <w:r w:rsidRPr="000C4ABE">
        <w:rPr>
          <w:rFonts w:ascii="TimesNewRomanPSMT" w:hAnsi="TimesNewRomanPSMT" w:cs="TimesNewRomanPSMT"/>
          <w:sz w:val="24"/>
          <w:szCs w:val="24"/>
        </w:rPr>
        <w:t>interest of the</w:t>
      </w:r>
      <w:r w:rsidR="00D5670E">
        <w:rPr>
          <w:rFonts w:ascii="TimesNewRomanPSMT" w:hAnsi="TimesNewRomanPSMT" w:cs="TimesNewRomanPSMT"/>
          <w:sz w:val="24"/>
          <w:szCs w:val="24"/>
        </w:rPr>
        <w:t xml:space="preserve"> school district</w:t>
      </w:r>
      <w:r w:rsidRPr="000C4ABE">
        <w:rPr>
          <w:rFonts w:ascii="TimesNewRomanPSMT" w:hAnsi="TimesNewRomanPSMT" w:cs="TimesNewRomanPSMT"/>
          <w:sz w:val="24"/>
          <w:szCs w:val="24"/>
        </w:rPr>
        <w:t xml:space="preserve"> to do so.</w:t>
      </w:r>
    </w:p>
    <w:p w14:paraId="42950608" w14:textId="6A1534FA" w:rsidR="00462B0E" w:rsidRDefault="00462B0E" w:rsidP="002349DB">
      <w:pPr>
        <w:autoSpaceDE w:val="0"/>
        <w:autoSpaceDN w:val="0"/>
        <w:adjustRightInd w:val="0"/>
        <w:spacing w:after="0" w:line="240" w:lineRule="auto"/>
        <w:ind w:left="360"/>
        <w:jc w:val="both"/>
        <w:rPr>
          <w:rFonts w:ascii="TimesNewRomanPSMT" w:hAnsi="TimesNewRomanPSMT" w:cs="TimesNewRomanPSMT"/>
          <w:sz w:val="24"/>
          <w:szCs w:val="24"/>
        </w:rPr>
      </w:pPr>
    </w:p>
    <w:p w14:paraId="4A9E4405" w14:textId="2EC32450" w:rsidR="00462B0E" w:rsidRDefault="00CE4319" w:rsidP="00CE4319">
      <w:pPr>
        <w:pStyle w:val="ListParagraph"/>
        <w:numPr>
          <w:ilvl w:val="0"/>
          <w:numId w:val="10"/>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CERTIFICATION OF NON-COLLUSION</w:t>
      </w:r>
    </w:p>
    <w:p w14:paraId="0F54D4F3" w14:textId="5ED5A68E" w:rsidR="00CE4319" w:rsidRPr="00CE4319" w:rsidRDefault="00CE4319" w:rsidP="00CE4319">
      <w:pPr>
        <w:pStyle w:val="ListParagraph"/>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fully executed Certification and signature for</w:t>
      </w:r>
      <w:r w:rsidR="00432C65">
        <w:rPr>
          <w:rFonts w:ascii="TimesNewRomanPSMT" w:hAnsi="TimesNewRomanPSMT" w:cs="TimesNewRomanPSMT"/>
          <w:sz w:val="24"/>
          <w:szCs w:val="24"/>
        </w:rPr>
        <w:t xml:space="preserve">m Affidavit of </w:t>
      </w:r>
      <w:proofErr w:type="gramStart"/>
      <w:r w:rsidR="00432C65">
        <w:rPr>
          <w:rFonts w:ascii="TimesNewRomanPSMT" w:hAnsi="TimesNewRomanPSMT" w:cs="TimesNewRomanPSMT"/>
          <w:sz w:val="24"/>
          <w:szCs w:val="24"/>
        </w:rPr>
        <w:t>Non Collusion</w:t>
      </w:r>
      <w:proofErr w:type="gramEnd"/>
      <w:r w:rsidR="00432C65">
        <w:rPr>
          <w:rFonts w:ascii="TimesNewRomanPSMT" w:hAnsi="TimesNewRomanPSMT" w:cs="TimesNewRomanPSMT"/>
          <w:sz w:val="24"/>
          <w:szCs w:val="24"/>
        </w:rPr>
        <w:t xml:space="preserve"> required (Appendix E) </w:t>
      </w:r>
    </w:p>
    <w:p w14:paraId="6F5D8B7E" w14:textId="10601178" w:rsidR="001E0DD9" w:rsidRDefault="001E0DD9" w:rsidP="002349DB">
      <w:pPr>
        <w:autoSpaceDE w:val="0"/>
        <w:autoSpaceDN w:val="0"/>
        <w:adjustRightInd w:val="0"/>
        <w:spacing w:after="0" w:line="240" w:lineRule="auto"/>
        <w:ind w:left="360"/>
        <w:jc w:val="both"/>
        <w:rPr>
          <w:rFonts w:ascii="TimesNewRomanPSMT" w:hAnsi="TimesNewRomanPSMT" w:cs="TimesNewRomanPSMT"/>
          <w:sz w:val="24"/>
          <w:szCs w:val="24"/>
        </w:rPr>
      </w:pPr>
    </w:p>
    <w:p w14:paraId="508AE237" w14:textId="7B15259A" w:rsidR="001E0DD9" w:rsidRDefault="001E0DD9" w:rsidP="002349DB">
      <w:pPr>
        <w:autoSpaceDE w:val="0"/>
        <w:autoSpaceDN w:val="0"/>
        <w:adjustRightInd w:val="0"/>
        <w:spacing w:after="0" w:line="240" w:lineRule="auto"/>
        <w:ind w:left="360"/>
        <w:jc w:val="both"/>
        <w:rPr>
          <w:rFonts w:ascii="TimesNewRomanPSMT" w:hAnsi="TimesNewRomanPSMT" w:cs="TimesNewRomanPSMT"/>
          <w:sz w:val="24"/>
          <w:szCs w:val="24"/>
        </w:rPr>
      </w:pPr>
    </w:p>
    <w:p w14:paraId="14B0E16E" w14:textId="6F020632" w:rsidR="001E0DD9" w:rsidRPr="001E0DD9" w:rsidRDefault="001E0DD9" w:rsidP="002349DB">
      <w:pPr>
        <w:pStyle w:val="ListParagraph"/>
        <w:numPr>
          <w:ilvl w:val="0"/>
          <w:numId w:val="2"/>
        </w:numPr>
        <w:autoSpaceDE w:val="0"/>
        <w:autoSpaceDN w:val="0"/>
        <w:adjustRightInd w:val="0"/>
        <w:spacing w:after="0" w:line="240" w:lineRule="auto"/>
        <w:jc w:val="both"/>
        <w:rPr>
          <w:rFonts w:ascii="TimesNewRomanPSMT" w:hAnsi="TimesNewRomanPSMT" w:cs="TimesNewRomanPSMT"/>
          <w:b/>
          <w:bCs/>
          <w:sz w:val="24"/>
          <w:szCs w:val="24"/>
        </w:rPr>
      </w:pPr>
      <w:r w:rsidRPr="001E0DD9">
        <w:rPr>
          <w:rFonts w:ascii="TimesNewRomanPSMT" w:hAnsi="TimesNewRomanPSMT" w:cs="TimesNewRomanPSMT"/>
          <w:b/>
          <w:bCs/>
          <w:sz w:val="24"/>
          <w:szCs w:val="24"/>
        </w:rPr>
        <w:t>PROPOSAL FORMAT AND CONTENTS</w:t>
      </w:r>
    </w:p>
    <w:p w14:paraId="01E2A5DF" w14:textId="77777777" w:rsidR="001E0DD9" w:rsidRPr="001E0DD9" w:rsidRDefault="001E0DD9" w:rsidP="002349DB">
      <w:pPr>
        <w:autoSpaceDE w:val="0"/>
        <w:autoSpaceDN w:val="0"/>
        <w:adjustRightInd w:val="0"/>
        <w:spacing w:after="0" w:line="240" w:lineRule="auto"/>
        <w:jc w:val="both"/>
        <w:rPr>
          <w:rFonts w:ascii="TimesNewRomanPSMT" w:hAnsi="TimesNewRomanPSMT" w:cs="TimesNewRomanPSMT"/>
          <w:sz w:val="24"/>
          <w:szCs w:val="24"/>
        </w:rPr>
      </w:pPr>
    </w:p>
    <w:p w14:paraId="60C4FF64" w14:textId="77777777" w:rsidR="001E0DD9" w:rsidRDefault="001E0DD9"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Proposals must be submitted in the format outlined in this section. Each of the described parts</w:t>
      </w:r>
    </w:p>
    <w:p w14:paraId="2F2F49F5" w14:textId="1EB09188" w:rsidR="001E0DD9" w:rsidRDefault="001E0DD9"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and sections must be completed in full. Each</w:t>
      </w:r>
      <w:r w:rsidR="00D5670E">
        <w:rPr>
          <w:rFonts w:ascii="TimesNewRomanPSMT" w:hAnsi="TimesNewRomanPSMT" w:cs="TimesNewRomanPSMT"/>
          <w:sz w:val="24"/>
          <w:szCs w:val="24"/>
        </w:rPr>
        <w:t xml:space="preserve"> </w:t>
      </w:r>
      <w:r>
        <w:rPr>
          <w:rFonts w:ascii="TimesNewRomanPSMT" w:hAnsi="TimesNewRomanPSMT" w:cs="TimesNewRomanPSMT"/>
          <w:sz w:val="24"/>
          <w:szCs w:val="24"/>
        </w:rPr>
        <w:t xml:space="preserve">proposal will be reviewed to determine if it is complete prior to actual evaluation. The </w:t>
      </w:r>
      <w:r w:rsidR="00D5670E" w:rsidRPr="00B841C1">
        <w:rPr>
          <w:rFonts w:ascii="TimesNewRomanPSMT" w:hAnsi="TimesNewRomanPSMT" w:cs="TimesNewRomanPSMT"/>
          <w:sz w:val="24"/>
          <w:szCs w:val="24"/>
          <w:highlight w:val="yellow"/>
        </w:rPr>
        <w:t>[SCHOOL DISTRICT]</w:t>
      </w:r>
      <w:r w:rsidR="00D5670E">
        <w:rPr>
          <w:rFonts w:ascii="TimesNewRomanPSMT" w:hAnsi="TimesNewRomanPSMT" w:cs="TimesNewRomanPSMT"/>
          <w:sz w:val="24"/>
          <w:szCs w:val="24"/>
        </w:rPr>
        <w:t xml:space="preserve"> </w:t>
      </w:r>
      <w:r>
        <w:rPr>
          <w:rFonts w:ascii="TimesNewRomanPSMT" w:hAnsi="TimesNewRomanPSMT" w:cs="TimesNewRomanPSMT"/>
          <w:sz w:val="24"/>
          <w:szCs w:val="24"/>
        </w:rPr>
        <w:t>reserves the right to eliminate from further consideration any proposal deemed to be</w:t>
      </w:r>
      <w:r w:rsidR="00D5670E">
        <w:rPr>
          <w:rFonts w:ascii="TimesNewRomanPSMT" w:hAnsi="TimesNewRomanPSMT" w:cs="TimesNewRomanPSMT"/>
          <w:sz w:val="24"/>
          <w:szCs w:val="24"/>
        </w:rPr>
        <w:t xml:space="preserve"> </w:t>
      </w:r>
      <w:r>
        <w:rPr>
          <w:rFonts w:ascii="TimesNewRomanPSMT" w:hAnsi="TimesNewRomanPSMT" w:cs="TimesNewRomanPSMT"/>
          <w:sz w:val="24"/>
          <w:szCs w:val="24"/>
        </w:rPr>
        <w:t>substantially or materially non-responsive to the requests for information contained herein.</w:t>
      </w:r>
    </w:p>
    <w:p w14:paraId="76CBDDC1" w14:textId="06071CAB" w:rsidR="001C64BE" w:rsidRDefault="001C64BE" w:rsidP="002349DB">
      <w:pPr>
        <w:autoSpaceDE w:val="0"/>
        <w:autoSpaceDN w:val="0"/>
        <w:adjustRightInd w:val="0"/>
        <w:spacing w:after="0" w:line="240" w:lineRule="auto"/>
        <w:jc w:val="both"/>
        <w:rPr>
          <w:rFonts w:ascii="TimesNewRomanPSMT" w:hAnsi="TimesNewRomanPSMT" w:cs="TimesNewRomanPSMT"/>
          <w:sz w:val="24"/>
          <w:szCs w:val="24"/>
        </w:rPr>
      </w:pPr>
    </w:p>
    <w:p w14:paraId="40F32F67" w14:textId="231E7BB0" w:rsidR="001E0DD9" w:rsidRDefault="001C64BE"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proposal must include an executive summary not exceeding 4 pages including all charts and financial information.</w:t>
      </w:r>
    </w:p>
    <w:p w14:paraId="2B4B454A" w14:textId="77777777" w:rsidR="001E0DD9" w:rsidRDefault="001E0DD9" w:rsidP="002349DB">
      <w:pPr>
        <w:autoSpaceDE w:val="0"/>
        <w:autoSpaceDN w:val="0"/>
        <w:adjustRightInd w:val="0"/>
        <w:spacing w:after="0" w:line="240" w:lineRule="auto"/>
        <w:jc w:val="both"/>
        <w:rPr>
          <w:rFonts w:ascii="TimesNewRomanPSMT" w:hAnsi="TimesNewRomanPSMT" w:cs="TimesNewRomanPSMT"/>
          <w:sz w:val="24"/>
          <w:szCs w:val="24"/>
        </w:rPr>
      </w:pPr>
    </w:p>
    <w:p w14:paraId="63783F83" w14:textId="64FA6F8F" w:rsidR="001E0DD9" w:rsidRDefault="001E0DD9"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Each of the parts and sections described below should begin on a separate page, and each page should clearly state the name of the proposer.</w:t>
      </w:r>
    </w:p>
    <w:p w14:paraId="76969EAE" w14:textId="77777777" w:rsidR="00947241" w:rsidRDefault="00947241" w:rsidP="002349DB">
      <w:pPr>
        <w:autoSpaceDE w:val="0"/>
        <w:autoSpaceDN w:val="0"/>
        <w:adjustRightInd w:val="0"/>
        <w:spacing w:after="0" w:line="240" w:lineRule="auto"/>
        <w:jc w:val="both"/>
        <w:rPr>
          <w:rFonts w:ascii="TimesNewRomanPSMT" w:hAnsi="TimesNewRomanPSMT" w:cs="TimesNewRomanPSMT"/>
          <w:sz w:val="24"/>
          <w:szCs w:val="24"/>
        </w:rPr>
      </w:pPr>
    </w:p>
    <w:p w14:paraId="0414930C" w14:textId="08101BD6" w:rsidR="00947241" w:rsidRPr="00947241" w:rsidRDefault="00947241" w:rsidP="002349DB">
      <w:pPr>
        <w:pStyle w:val="ListParagraph"/>
        <w:numPr>
          <w:ilvl w:val="0"/>
          <w:numId w:val="11"/>
        </w:numPr>
        <w:autoSpaceDE w:val="0"/>
        <w:autoSpaceDN w:val="0"/>
        <w:adjustRightInd w:val="0"/>
        <w:spacing w:after="0" w:line="240" w:lineRule="auto"/>
        <w:jc w:val="both"/>
        <w:rPr>
          <w:rFonts w:ascii="TimesNewRomanPS-BoldMT" w:hAnsi="TimesNewRomanPS-BoldMT" w:cs="TimesNewRomanPS-BoldMT"/>
          <w:b/>
          <w:bCs/>
          <w:sz w:val="24"/>
          <w:szCs w:val="24"/>
        </w:rPr>
      </w:pPr>
      <w:r w:rsidRPr="00947241">
        <w:rPr>
          <w:rFonts w:ascii="TimesNewRomanPS-BoldMT" w:hAnsi="TimesNewRomanPS-BoldMT" w:cs="TimesNewRomanPS-BoldMT"/>
          <w:b/>
          <w:bCs/>
          <w:sz w:val="24"/>
          <w:szCs w:val="24"/>
        </w:rPr>
        <w:t>Contractor Background and Qualifications</w:t>
      </w:r>
    </w:p>
    <w:p w14:paraId="775EB9F0" w14:textId="77777777" w:rsidR="00947241" w:rsidRPr="00947241" w:rsidRDefault="00947241" w:rsidP="002349DB">
      <w:pPr>
        <w:pStyle w:val="ListParagraph"/>
        <w:autoSpaceDE w:val="0"/>
        <w:autoSpaceDN w:val="0"/>
        <w:adjustRightInd w:val="0"/>
        <w:spacing w:after="0" w:line="240" w:lineRule="auto"/>
        <w:jc w:val="both"/>
        <w:rPr>
          <w:rFonts w:ascii="TimesNewRomanPS-BoldMT" w:hAnsi="TimesNewRomanPS-BoldMT" w:cs="TimesNewRomanPS-BoldMT"/>
          <w:b/>
          <w:bCs/>
          <w:sz w:val="24"/>
          <w:szCs w:val="24"/>
        </w:rPr>
      </w:pPr>
    </w:p>
    <w:p w14:paraId="164A2487" w14:textId="77777777" w:rsidR="00C75B9B" w:rsidRDefault="00947241" w:rsidP="002349DB">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Section A-1</w:t>
      </w:r>
      <w:r w:rsidR="00C75B9B">
        <w:rPr>
          <w:rFonts w:ascii="TimesNewRomanPS-BoldMT" w:hAnsi="TimesNewRomanPS-BoldMT" w:cs="TimesNewRomanPS-BoldMT"/>
          <w:b/>
          <w:bCs/>
          <w:sz w:val="24"/>
          <w:szCs w:val="24"/>
        </w:rPr>
        <w:t>: Project Management Summary</w:t>
      </w:r>
    </w:p>
    <w:p w14:paraId="740CE4C7" w14:textId="77777777" w:rsidR="00C75B9B" w:rsidRDefault="00C75B9B" w:rsidP="002349DB">
      <w:pPr>
        <w:autoSpaceDE w:val="0"/>
        <w:autoSpaceDN w:val="0"/>
        <w:adjustRightInd w:val="0"/>
        <w:spacing w:after="0" w:line="240" w:lineRule="auto"/>
        <w:jc w:val="both"/>
        <w:rPr>
          <w:rFonts w:ascii="TimesNewRomanPS-BoldMT" w:hAnsi="TimesNewRomanPS-BoldMT" w:cs="TimesNewRomanPS-BoldMT"/>
          <w:b/>
          <w:bCs/>
          <w:sz w:val="24"/>
          <w:szCs w:val="24"/>
        </w:rPr>
      </w:pPr>
    </w:p>
    <w:p w14:paraId="7CD22C2C" w14:textId="0CB8378D" w:rsidR="00947241" w:rsidRDefault="00C75B9B"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BoldMT" w:hAnsi="TimesNewRomanPS-BoldMT" w:cs="TimesNewRomanPS-BoldMT"/>
          <w:sz w:val="24"/>
          <w:szCs w:val="24"/>
        </w:rPr>
        <w:t xml:space="preserve">In this section </w:t>
      </w:r>
      <w:r w:rsidR="00947241">
        <w:rPr>
          <w:rFonts w:ascii="TimesNewRomanPSMT" w:hAnsi="TimesNewRomanPSMT" w:cs="TimesNewRomanPSMT"/>
          <w:sz w:val="24"/>
          <w:szCs w:val="24"/>
        </w:rPr>
        <w:t>of the proposal must contain a project management summary including the make-up</w:t>
      </w:r>
      <w:r>
        <w:rPr>
          <w:rFonts w:ascii="TimesNewRomanPSMT" w:hAnsi="TimesNewRomanPSMT" w:cs="TimesNewRomanPSMT"/>
          <w:sz w:val="24"/>
          <w:szCs w:val="24"/>
        </w:rPr>
        <w:t xml:space="preserve"> </w:t>
      </w:r>
      <w:r w:rsidR="00947241">
        <w:rPr>
          <w:rFonts w:ascii="TimesNewRomanPSMT" w:hAnsi="TimesNewRomanPSMT" w:cs="TimesNewRomanPSMT"/>
          <w:sz w:val="24"/>
          <w:szCs w:val="24"/>
        </w:rPr>
        <w:t>of the project team and the proposed assignment of responsibility for the major tasks involved in</w:t>
      </w:r>
      <w:r>
        <w:rPr>
          <w:rFonts w:ascii="TimesNewRomanPSMT" w:hAnsi="TimesNewRomanPSMT" w:cs="TimesNewRomanPSMT"/>
          <w:sz w:val="24"/>
          <w:szCs w:val="24"/>
        </w:rPr>
        <w:t xml:space="preserve"> </w:t>
      </w:r>
      <w:r w:rsidR="00947241">
        <w:rPr>
          <w:rFonts w:ascii="TimesNewRomanPSMT" w:hAnsi="TimesNewRomanPSMT" w:cs="TimesNewRomanPSMT"/>
          <w:sz w:val="24"/>
          <w:szCs w:val="24"/>
        </w:rPr>
        <w:t>the total project. Include resumes for each of the individuals listed as lead personnel</w:t>
      </w:r>
      <w:r w:rsidR="004F36C8">
        <w:rPr>
          <w:rFonts w:ascii="TimesNewRomanPSMT" w:hAnsi="TimesNewRomanPSMT" w:cs="TimesNewRomanPSMT"/>
          <w:sz w:val="24"/>
          <w:szCs w:val="24"/>
        </w:rPr>
        <w:t>, and specifically reference the project team members’ prior experience in delivering solar projects in a K-12 environment</w:t>
      </w:r>
    </w:p>
    <w:p w14:paraId="340723C3" w14:textId="77777777" w:rsidR="00947241" w:rsidRDefault="00947241" w:rsidP="002349DB">
      <w:pPr>
        <w:autoSpaceDE w:val="0"/>
        <w:autoSpaceDN w:val="0"/>
        <w:adjustRightInd w:val="0"/>
        <w:spacing w:after="0" w:line="240" w:lineRule="auto"/>
        <w:jc w:val="both"/>
        <w:rPr>
          <w:rFonts w:ascii="TimesNewRomanPSMT" w:hAnsi="TimesNewRomanPSMT" w:cs="TimesNewRomanPSMT"/>
          <w:sz w:val="24"/>
          <w:szCs w:val="24"/>
        </w:rPr>
      </w:pPr>
    </w:p>
    <w:p w14:paraId="181BDD10" w14:textId="10722163" w:rsidR="00947241" w:rsidRDefault="001C64BE"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This section should</w:t>
      </w:r>
      <w:r w:rsidR="00947241">
        <w:rPr>
          <w:rFonts w:ascii="TimesNewRomanPSMT" w:hAnsi="TimesNewRomanPSMT" w:cs="TimesNewRomanPSMT"/>
          <w:sz w:val="24"/>
          <w:szCs w:val="24"/>
        </w:rPr>
        <w:t xml:space="preserve"> describe the overall make-up of the project team and each member's</w:t>
      </w:r>
    </w:p>
    <w:p w14:paraId="5A52D43E" w14:textId="77777777" w:rsidR="001C64BE" w:rsidRDefault="00947241"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areas of responsibility</w:t>
      </w:r>
      <w:r w:rsidR="001C64BE">
        <w:rPr>
          <w:rFonts w:ascii="TimesNewRomanPSMT" w:hAnsi="TimesNewRomanPSMT" w:cs="TimesNewRomanPSMT"/>
          <w:sz w:val="24"/>
          <w:szCs w:val="24"/>
        </w:rPr>
        <w:t xml:space="preserve">. </w:t>
      </w:r>
      <w:r>
        <w:rPr>
          <w:rFonts w:ascii="TimesNewRomanPSMT" w:hAnsi="TimesNewRomanPSMT" w:cs="TimesNewRomanPSMT"/>
          <w:sz w:val="24"/>
          <w:szCs w:val="24"/>
        </w:rPr>
        <w:t>Include a chart depicting the management structure</w:t>
      </w:r>
      <w:r w:rsidR="001C64BE">
        <w:rPr>
          <w:rFonts w:ascii="TimesNewRomanPSMT" w:hAnsi="TimesNewRomanPSMT" w:cs="TimesNewRomanPSMT"/>
          <w:sz w:val="24"/>
          <w:szCs w:val="24"/>
        </w:rPr>
        <w:t xml:space="preserve"> </w:t>
      </w:r>
      <w:r>
        <w:rPr>
          <w:rFonts w:ascii="TimesNewRomanPSMT" w:hAnsi="TimesNewRomanPSMT" w:cs="TimesNewRomanPSMT"/>
          <w:sz w:val="24"/>
          <w:szCs w:val="24"/>
        </w:rPr>
        <w:t xml:space="preserve">envisioned for the project. </w:t>
      </w:r>
    </w:p>
    <w:p w14:paraId="78B9CD13" w14:textId="77777777" w:rsidR="001C64BE" w:rsidRDefault="001C64BE" w:rsidP="002349DB">
      <w:pPr>
        <w:autoSpaceDE w:val="0"/>
        <w:autoSpaceDN w:val="0"/>
        <w:adjustRightInd w:val="0"/>
        <w:spacing w:after="0" w:line="240" w:lineRule="auto"/>
        <w:jc w:val="both"/>
        <w:rPr>
          <w:rFonts w:ascii="TimesNewRomanPSMT" w:hAnsi="TimesNewRomanPSMT" w:cs="TimesNewRomanPSMT"/>
          <w:sz w:val="24"/>
          <w:szCs w:val="24"/>
        </w:rPr>
      </w:pPr>
    </w:p>
    <w:p w14:paraId="0AC38646" w14:textId="36A52644" w:rsidR="00947241" w:rsidRDefault="00947241"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Describe the process to be followed in selecting and</w:t>
      </w:r>
      <w:r w:rsidR="001C64BE">
        <w:rPr>
          <w:rFonts w:ascii="TimesNewRomanPSMT" w:hAnsi="TimesNewRomanPSMT" w:cs="TimesNewRomanPSMT"/>
          <w:sz w:val="24"/>
          <w:szCs w:val="24"/>
        </w:rPr>
        <w:t xml:space="preserve"> </w:t>
      </w:r>
      <w:r>
        <w:rPr>
          <w:rFonts w:ascii="TimesNewRomanPSMT" w:hAnsi="TimesNewRomanPSMT" w:cs="TimesNewRomanPSMT"/>
          <w:sz w:val="24"/>
          <w:szCs w:val="24"/>
        </w:rPr>
        <w:t>managing</w:t>
      </w:r>
      <w:r w:rsidR="001C64BE">
        <w:rPr>
          <w:rFonts w:ascii="TimesNewRomanPSMT" w:hAnsi="TimesNewRomanPSMT" w:cs="TimesNewRomanPSMT"/>
          <w:sz w:val="24"/>
          <w:szCs w:val="24"/>
        </w:rPr>
        <w:t xml:space="preserve"> prime</w:t>
      </w:r>
      <w:r>
        <w:rPr>
          <w:rFonts w:ascii="TimesNewRomanPSMT" w:hAnsi="TimesNewRomanPSMT" w:cs="TimesNewRomanPSMT"/>
          <w:sz w:val="24"/>
          <w:szCs w:val="24"/>
        </w:rPr>
        <w:t xml:space="preserve"> subcontractors, if any.</w:t>
      </w:r>
    </w:p>
    <w:p w14:paraId="21F44812" w14:textId="77777777" w:rsidR="00947241" w:rsidRDefault="00947241" w:rsidP="002349DB">
      <w:pPr>
        <w:autoSpaceDE w:val="0"/>
        <w:autoSpaceDN w:val="0"/>
        <w:adjustRightInd w:val="0"/>
        <w:spacing w:after="0" w:line="240" w:lineRule="auto"/>
        <w:jc w:val="both"/>
        <w:rPr>
          <w:rFonts w:ascii="TimesNewRomanPSMT" w:hAnsi="TimesNewRomanPSMT" w:cs="TimesNewRomanPSMT"/>
          <w:sz w:val="24"/>
          <w:szCs w:val="24"/>
        </w:rPr>
      </w:pPr>
    </w:p>
    <w:p w14:paraId="0069F747" w14:textId="77777777" w:rsidR="00C75B9B" w:rsidRDefault="00947241" w:rsidP="002349DB">
      <w:pPr>
        <w:autoSpaceDE w:val="0"/>
        <w:autoSpaceDN w:val="0"/>
        <w:adjustRightInd w:val="0"/>
        <w:spacing w:after="0" w:line="240" w:lineRule="auto"/>
        <w:jc w:val="both"/>
        <w:rPr>
          <w:rFonts w:ascii="TimesNewRomanPSMT" w:hAnsi="TimesNewRomanPSMT" w:cs="TimesNewRomanPSMT"/>
          <w:b/>
          <w:bCs/>
          <w:sz w:val="24"/>
          <w:szCs w:val="24"/>
        </w:rPr>
      </w:pPr>
      <w:r>
        <w:rPr>
          <w:rFonts w:ascii="TimesNewRomanPS-BoldMT" w:hAnsi="TimesNewRomanPS-BoldMT" w:cs="TimesNewRomanPS-BoldMT"/>
          <w:b/>
          <w:bCs/>
          <w:sz w:val="24"/>
          <w:szCs w:val="24"/>
        </w:rPr>
        <w:t>Section A-</w:t>
      </w:r>
      <w:r w:rsidR="001C64BE">
        <w:rPr>
          <w:rFonts w:ascii="TimesNewRomanPS-BoldMT" w:hAnsi="TimesNewRomanPS-BoldMT" w:cs="TimesNewRomanPS-BoldMT"/>
          <w:b/>
          <w:bCs/>
          <w:sz w:val="24"/>
          <w:szCs w:val="24"/>
        </w:rPr>
        <w:t>2:</w:t>
      </w:r>
      <w:r>
        <w:rPr>
          <w:rFonts w:ascii="TimesNewRomanPSMT" w:hAnsi="TimesNewRomanPSMT" w:cs="TimesNewRomanPSMT"/>
          <w:sz w:val="24"/>
          <w:szCs w:val="24"/>
        </w:rPr>
        <w:t xml:space="preserve"> </w:t>
      </w:r>
      <w:r w:rsidR="00C75B9B" w:rsidRPr="00C75B9B">
        <w:rPr>
          <w:rFonts w:ascii="TimesNewRomanPSMT" w:hAnsi="TimesNewRomanPSMT" w:cs="TimesNewRomanPSMT"/>
          <w:b/>
          <w:bCs/>
          <w:sz w:val="24"/>
          <w:szCs w:val="24"/>
        </w:rPr>
        <w:t>D</w:t>
      </w:r>
      <w:r w:rsidRPr="00C75B9B">
        <w:rPr>
          <w:rFonts w:ascii="TimesNewRomanPSMT" w:hAnsi="TimesNewRomanPSMT" w:cs="TimesNewRomanPSMT"/>
          <w:b/>
          <w:bCs/>
          <w:sz w:val="24"/>
          <w:szCs w:val="24"/>
        </w:rPr>
        <w:t>escribe prior relevant experience of the proposer</w:t>
      </w:r>
    </w:p>
    <w:p w14:paraId="62DE06EE" w14:textId="712A5774" w:rsidR="00C75B9B" w:rsidRDefault="00947241" w:rsidP="002349DB">
      <w:pPr>
        <w:autoSpaceDE w:val="0"/>
        <w:autoSpaceDN w:val="0"/>
        <w:adjustRightInd w:val="0"/>
        <w:spacing w:after="0" w:line="240" w:lineRule="auto"/>
        <w:jc w:val="both"/>
        <w:rPr>
          <w:rFonts w:ascii="TimesNewRomanPSMT" w:hAnsi="TimesNewRomanPSMT" w:cs="TimesNewRomanPSMT"/>
          <w:sz w:val="24"/>
          <w:szCs w:val="24"/>
        </w:rPr>
      </w:pPr>
      <w:r w:rsidRPr="00C75B9B">
        <w:rPr>
          <w:rFonts w:ascii="TimesNewRomanPSMT" w:hAnsi="TimesNewRomanPSMT" w:cs="TimesNewRomanPSMT"/>
          <w:b/>
          <w:bCs/>
          <w:sz w:val="24"/>
          <w:szCs w:val="24"/>
        </w:rPr>
        <w:t xml:space="preserve"> </w:t>
      </w:r>
    </w:p>
    <w:p w14:paraId="61B445D9" w14:textId="44E7AA86" w:rsidR="001C64BE" w:rsidRDefault="001C64BE"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The selected respondent must be able to demonstrate a history of successfully </w:t>
      </w:r>
      <w:r w:rsidR="00947241">
        <w:rPr>
          <w:rFonts w:ascii="TimesNewRomanPSMT" w:hAnsi="TimesNewRomanPSMT" w:cs="TimesNewRomanPSMT"/>
          <w:sz w:val="24"/>
          <w:szCs w:val="24"/>
        </w:rPr>
        <w:t>complet</w:t>
      </w:r>
      <w:r>
        <w:rPr>
          <w:rFonts w:ascii="TimesNewRomanPSMT" w:hAnsi="TimesNewRomanPSMT" w:cs="TimesNewRomanPSMT"/>
          <w:sz w:val="24"/>
          <w:szCs w:val="24"/>
        </w:rPr>
        <w:t>ing projects</w:t>
      </w:r>
      <w:r w:rsidR="00947241">
        <w:rPr>
          <w:rFonts w:ascii="TimesNewRomanPSMT" w:hAnsi="TimesNewRomanPSMT" w:cs="TimesNewRomanPSMT"/>
          <w:sz w:val="24"/>
          <w:szCs w:val="24"/>
        </w:rPr>
        <w:t xml:space="preserve"> through NYSED review</w:t>
      </w:r>
      <w:r>
        <w:rPr>
          <w:rFonts w:ascii="TimesNewRomanPSMT" w:hAnsi="TimesNewRomanPSMT" w:cs="TimesNewRomanPSMT"/>
          <w:sz w:val="24"/>
          <w:szCs w:val="24"/>
        </w:rPr>
        <w:t>, permitting and construction</w:t>
      </w:r>
      <w:r w:rsidR="00947241">
        <w:rPr>
          <w:rFonts w:ascii="TimesNewRomanPSMT" w:hAnsi="TimesNewRomanPSMT" w:cs="TimesNewRomanPSMT"/>
          <w:sz w:val="24"/>
          <w:szCs w:val="24"/>
        </w:rPr>
        <w:t xml:space="preserve"> on behalf of a public school</w:t>
      </w:r>
      <w:r>
        <w:rPr>
          <w:rFonts w:ascii="TimesNewRomanPSMT" w:hAnsi="TimesNewRomanPSMT" w:cs="TimesNewRomanPSMT"/>
          <w:sz w:val="24"/>
          <w:szCs w:val="24"/>
        </w:rPr>
        <w:t xml:space="preserve">.  </w:t>
      </w:r>
      <w:r w:rsidRPr="001C64BE">
        <w:rPr>
          <w:rFonts w:ascii="TimesNewRomanPSMT" w:hAnsi="TimesNewRomanPSMT" w:cs="TimesNewRomanPSMT"/>
          <w:b/>
          <w:bCs/>
          <w:sz w:val="24"/>
          <w:szCs w:val="24"/>
        </w:rPr>
        <w:t xml:space="preserve">The proposer must provide a minimum of </w:t>
      </w:r>
      <w:r w:rsidR="00F471D9">
        <w:rPr>
          <w:rFonts w:ascii="TimesNewRomanPSMT" w:hAnsi="TimesNewRomanPSMT" w:cs="TimesNewRomanPSMT"/>
          <w:b/>
          <w:bCs/>
          <w:sz w:val="24"/>
          <w:szCs w:val="24"/>
        </w:rPr>
        <w:t>ten</w:t>
      </w:r>
      <w:r>
        <w:rPr>
          <w:rFonts w:ascii="TimesNewRomanPSMT" w:hAnsi="TimesNewRomanPSMT" w:cs="TimesNewRomanPSMT"/>
          <w:b/>
          <w:bCs/>
          <w:sz w:val="24"/>
          <w:szCs w:val="24"/>
        </w:rPr>
        <w:t xml:space="preserve"> (</w:t>
      </w:r>
      <w:r w:rsidR="00F471D9">
        <w:rPr>
          <w:rFonts w:ascii="TimesNewRomanPSMT" w:hAnsi="TimesNewRomanPSMT" w:cs="TimesNewRomanPSMT"/>
          <w:b/>
          <w:bCs/>
          <w:sz w:val="24"/>
          <w:szCs w:val="24"/>
        </w:rPr>
        <w:t>10</w:t>
      </w:r>
      <w:r w:rsidR="00C75B9B">
        <w:rPr>
          <w:rFonts w:ascii="TimesNewRomanPSMT" w:hAnsi="TimesNewRomanPSMT" w:cs="TimesNewRomanPSMT"/>
          <w:b/>
          <w:bCs/>
          <w:sz w:val="24"/>
          <w:szCs w:val="24"/>
        </w:rPr>
        <w:t xml:space="preserve">) </w:t>
      </w:r>
      <w:r w:rsidR="00C75B9B" w:rsidRPr="001C64BE">
        <w:rPr>
          <w:rFonts w:ascii="TimesNewRomanPSMT" w:hAnsi="TimesNewRomanPSMT" w:cs="TimesNewRomanPSMT"/>
          <w:b/>
          <w:bCs/>
          <w:sz w:val="24"/>
          <w:szCs w:val="24"/>
        </w:rPr>
        <w:t>projects</w:t>
      </w:r>
      <w:r w:rsidRPr="001C64BE">
        <w:rPr>
          <w:rFonts w:ascii="TimesNewRomanPSMT" w:hAnsi="TimesNewRomanPSMT" w:cs="TimesNewRomanPSMT"/>
          <w:b/>
          <w:bCs/>
          <w:sz w:val="24"/>
          <w:szCs w:val="24"/>
        </w:rPr>
        <w:t xml:space="preserve"> successfully completed through NYSED</w:t>
      </w:r>
      <w:r>
        <w:rPr>
          <w:rFonts w:ascii="TimesNewRomanPSMT" w:hAnsi="TimesNewRomanPSMT" w:cs="TimesNewRomanPSMT"/>
          <w:sz w:val="24"/>
          <w:szCs w:val="24"/>
        </w:rPr>
        <w:t>.   For each of the examples, provide</w:t>
      </w:r>
      <w:r w:rsidR="00C75B9B">
        <w:rPr>
          <w:rFonts w:ascii="TimesNewRomanPSMT" w:hAnsi="TimesNewRomanPSMT" w:cs="TimesNewRomanPSMT"/>
          <w:sz w:val="24"/>
          <w:szCs w:val="24"/>
        </w:rPr>
        <w:t xml:space="preserve">: </w:t>
      </w:r>
    </w:p>
    <w:p w14:paraId="5DF4E96C" w14:textId="504E331B" w:rsidR="00C75B9B" w:rsidRDefault="00C75B9B" w:rsidP="002349DB">
      <w:pPr>
        <w:pStyle w:val="ListParagraph"/>
        <w:numPr>
          <w:ilvl w:val="0"/>
          <w:numId w:val="2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School District’s Name</w:t>
      </w:r>
    </w:p>
    <w:p w14:paraId="630B61A2" w14:textId="58CD8FCF" w:rsidR="00C75B9B" w:rsidRDefault="00C75B9B" w:rsidP="002349DB">
      <w:pPr>
        <w:pStyle w:val="ListParagraph"/>
        <w:numPr>
          <w:ilvl w:val="0"/>
          <w:numId w:val="2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Brief description of the project &amp; scope of services preformed</w:t>
      </w:r>
    </w:p>
    <w:p w14:paraId="6112F03C" w14:textId="4114780B" w:rsidR="00C75B9B" w:rsidRDefault="00C75B9B" w:rsidP="002349DB">
      <w:pPr>
        <w:pStyle w:val="ListParagraph"/>
        <w:numPr>
          <w:ilvl w:val="0"/>
          <w:numId w:val="2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NYSED permit number</w:t>
      </w:r>
    </w:p>
    <w:p w14:paraId="2F2DD2CE" w14:textId="1FFA67AC" w:rsidR="00C75B9B" w:rsidRDefault="00C75B9B" w:rsidP="002349DB">
      <w:pPr>
        <w:pStyle w:val="ListParagraph"/>
        <w:numPr>
          <w:ilvl w:val="0"/>
          <w:numId w:val="2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Completion date</w:t>
      </w:r>
    </w:p>
    <w:p w14:paraId="5D9250B3" w14:textId="4F6AB064" w:rsidR="00C75B9B" w:rsidRPr="00C75B9B" w:rsidRDefault="00C75B9B" w:rsidP="002349DB">
      <w:pPr>
        <w:pStyle w:val="ListParagraph"/>
        <w:numPr>
          <w:ilvl w:val="0"/>
          <w:numId w:val="2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Engineer of Record</w:t>
      </w:r>
    </w:p>
    <w:p w14:paraId="038337F2" w14:textId="77777777" w:rsidR="001C64BE" w:rsidRDefault="001C64BE" w:rsidP="002349DB">
      <w:pPr>
        <w:autoSpaceDE w:val="0"/>
        <w:autoSpaceDN w:val="0"/>
        <w:adjustRightInd w:val="0"/>
        <w:spacing w:after="0" w:line="240" w:lineRule="auto"/>
        <w:jc w:val="both"/>
        <w:rPr>
          <w:rFonts w:ascii="TimesNewRomanPSMT" w:hAnsi="TimesNewRomanPSMT" w:cs="TimesNewRomanPSMT"/>
          <w:sz w:val="24"/>
          <w:szCs w:val="24"/>
        </w:rPr>
      </w:pPr>
    </w:p>
    <w:p w14:paraId="0672A889" w14:textId="012C5A5B" w:rsidR="00F21011" w:rsidRDefault="00C75B9B"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In addition, provide five (5) other relevant project references. </w:t>
      </w:r>
      <w:r w:rsidR="00947241">
        <w:rPr>
          <w:rFonts w:ascii="TimesNewRomanPSMT" w:hAnsi="TimesNewRomanPSMT" w:cs="TimesNewRomanPSMT"/>
          <w:sz w:val="24"/>
          <w:szCs w:val="24"/>
        </w:rPr>
        <w:t>For each organization, include the information</w:t>
      </w:r>
      <w:r w:rsidR="00F21011">
        <w:rPr>
          <w:rFonts w:ascii="TimesNewRomanPSMT" w:hAnsi="TimesNewRomanPSMT" w:cs="TimesNewRomanPSMT"/>
          <w:sz w:val="24"/>
          <w:szCs w:val="24"/>
        </w:rPr>
        <w:t xml:space="preserve"> listed below:</w:t>
      </w:r>
    </w:p>
    <w:p w14:paraId="77B84DA8" w14:textId="3707A113" w:rsidR="00F21011" w:rsidRPr="00BB7808" w:rsidRDefault="00F21011" w:rsidP="002349DB">
      <w:pPr>
        <w:pStyle w:val="ListParagraph"/>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B7808">
        <w:rPr>
          <w:rFonts w:ascii="TimesNewRomanPSMT" w:hAnsi="TimesNewRomanPSMT" w:cs="TimesNewRomanPSMT"/>
          <w:sz w:val="24"/>
          <w:szCs w:val="24"/>
        </w:rPr>
        <w:t>Customer's name</w:t>
      </w:r>
    </w:p>
    <w:p w14:paraId="4CAF2FF6" w14:textId="4DD42EDD" w:rsidR="00F21011" w:rsidRPr="00BB7808" w:rsidRDefault="00F21011" w:rsidP="002349DB">
      <w:pPr>
        <w:pStyle w:val="ListParagraph"/>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B7808">
        <w:rPr>
          <w:rFonts w:ascii="TimesNewRomanPSMT" w:hAnsi="TimesNewRomanPSMT" w:cs="TimesNewRomanPSMT"/>
          <w:sz w:val="24"/>
          <w:szCs w:val="24"/>
        </w:rPr>
        <w:t xml:space="preserve">Name and telephone number of </w:t>
      </w:r>
      <w:r w:rsidR="00C75B9B" w:rsidRPr="00BB7808">
        <w:rPr>
          <w:rFonts w:ascii="TimesNewRomanPSMT" w:hAnsi="TimesNewRomanPSMT" w:cs="TimesNewRomanPSMT"/>
          <w:sz w:val="24"/>
          <w:szCs w:val="24"/>
        </w:rPr>
        <w:t>references</w:t>
      </w:r>
      <w:r w:rsidRPr="00BB7808">
        <w:rPr>
          <w:rFonts w:ascii="TimesNewRomanPSMT" w:hAnsi="TimesNewRomanPSMT" w:cs="TimesNewRomanPSMT"/>
          <w:sz w:val="24"/>
          <w:szCs w:val="24"/>
        </w:rPr>
        <w:t xml:space="preserve"> for the project</w:t>
      </w:r>
    </w:p>
    <w:p w14:paraId="1FC649C5" w14:textId="29F19969" w:rsidR="00F21011" w:rsidRPr="00C75B9B" w:rsidRDefault="00F21011" w:rsidP="002349DB">
      <w:pPr>
        <w:pStyle w:val="ListParagraph"/>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C75B9B">
        <w:rPr>
          <w:rFonts w:ascii="TimesNewRomanPSMT" w:hAnsi="TimesNewRomanPSMT" w:cs="TimesNewRomanPSMT"/>
          <w:sz w:val="24"/>
          <w:szCs w:val="24"/>
        </w:rPr>
        <w:t>Brief description of the project's scope of services and status</w:t>
      </w:r>
    </w:p>
    <w:p w14:paraId="31A064CC" w14:textId="497A66BC" w:rsidR="00F21011" w:rsidRPr="00BB7808" w:rsidRDefault="00F21011" w:rsidP="002349DB">
      <w:pPr>
        <w:pStyle w:val="ListParagraph"/>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B7808">
        <w:rPr>
          <w:rFonts w:ascii="TimesNewRomanPSMT" w:hAnsi="TimesNewRomanPSMT" w:cs="TimesNewRomanPSMT"/>
          <w:sz w:val="24"/>
          <w:szCs w:val="24"/>
        </w:rPr>
        <w:t>Completion date</w:t>
      </w:r>
    </w:p>
    <w:p w14:paraId="2FE8F6D7" w14:textId="2E0D956F" w:rsidR="00947241" w:rsidRDefault="00F21011" w:rsidP="002349DB">
      <w:pPr>
        <w:pStyle w:val="ListParagraph"/>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B7808">
        <w:rPr>
          <w:rFonts w:ascii="TimesNewRomanPSMT" w:hAnsi="TimesNewRomanPSMT" w:cs="TimesNewRomanPSMT"/>
          <w:sz w:val="24"/>
          <w:szCs w:val="24"/>
        </w:rPr>
        <w:t>Engineer of record</w:t>
      </w:r>
    </w:p>
    <w:p w14:paraId="5A2A9645" w14:textId="25236FF8" w:rsidR="00DE5006" w:rsidRDefault="00DE5006" w:rsidP="002349DB">
      <w:pPr>
        <w:autoSpaceDE w:val="0"/>
        <w:autoSpaceDN w:val="0"/>
        <w:adjustRightInd w:val="0"/>
        <w:spacing w:after="0" w:line="240" w:lineRule="auto"/>
        <w:jc w:val="both"/>
        <w:rPr>
          <w:rFonts w:ascii="TimesNewRomanPSMT" w:hAnsi="TimesNewRomanPSMT" w:cs="TimesNewRomanPSMT"/>
          <w:sz w:val="24"/>
          <w:szCs w:val="24"/>
        </w:rPr>
      </w:pPr>
    </w:p>
    <w:p w14:paraId="453ADE1A" w14:textId="494E08D9" w:rsidR="00DE5006" w:rsidRDefault="00DE5006"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The right to call the references provided by the proposer will be presumed by </w:t>
      </w:r>
      <w:r w:rsidR="00E40CB8">
        <w:rPr>
          <w:rFonts w:ascii="TimesNewRomanPSMT" w:hAnsi="TimesNewRomanPSMT" w:cs="TimesNewRomanPSMT"/>
          <w:sz w:val="24"/>
          <w:szCs w:val="24"/>
        </w:rPr>
        <w:t>the school district</w:t>
      </w:r>
      <w:r w:rsidR="00F471D9">
        <w:rPr>
          <w:rFonts w:ascii="TimesNewRomanPSMT" w:hAnsi="TimesNewRomanPSMT" w:cs="TimesNewRomanPSMT"/>
          <w:sz w:val="24"/>
          <w:szCs w:val="24"/>
        </w:rPr>
        <w:t>.</w:t>
      </w:r>
    </w:p>
    <w:p w14:paraId="43C7CAE0" w14:textId="62BED42E" w:rsidR="00DE5006" w:rsidRDefault="00DE5006" w:rsidP="002349DB">
      <w:pPr>
        <w:autoSpaceDE w:val="0"/>
        <w:autoSpaceDN w:val="0"/>
        <w:adjustRightInd w:val="0"/>
        <w:spacing w:after="0" w:line="240" w:lineRule="auto"/>
        <w:jc w:val="both"/>
        <w:rPr>
          <w:rFonts w:ascii="TimesNewRomanPSMT" w:hAnsi="TimesNewRomanPSMT" w:cs="TimesNewRomanPSMT"/>
          <w:sz w:val="24"/>
          <w:szCs w:val="24"/>
        </w:rPr>
      </w:pPr>
    </w:p>
    <w:p w14:paraId="228EDCCA" w14:textId="3B6C0E95" w:rsidR="00DE5006" w:rsidRPr="00DE5006" w:rsidRDefault="00DE5006" w:rsidP="002349DB">
      <w:pPr>
        <w:pStyle w:val="ListParagraph"/>
        <w:numPr>
          <w:ilvl w:val="0"/>
          <w:numId w:val="11"/>
        </w:numPr>
        <w:autoSpaceDE w:val="0"/>
        <w:autoSpaceDN w:val="0"/>
        <w:adjustRightInd w:val="0"/>
        <w:spacing w:after="0" w:line="240" w:lineRule="auto"/>
        <w:jc w:val="both"/>
        <w:rPr>
          <w:rFonts w:ascii="TimesNewRomanPS-BoldMT" w:hAnsi="TimesNewRomanPS-BoldMT" w:cs="TimesNewRomanPS-BoldMT"/>
          <w:b/>
          <w:bCs/>
          <w:sz w:val="24"/>
          <w:szCs w:val="24"/>
        </w:rPr>
      </w:pPr>
      <w:r w:rsidRPr="00DE5006">
        <w:rPr>
          <w:rFonts w:ascii="TimesNewRomanPS-BoldMT" w:hAnsi="TimesNewRomanPS-BoldMT" w:cs="TimesNewRomanPS-BoldMT"/>
          <w:b/>
          <w:bCs/>
          <w:sz w:val="24"/>
          <w:szCs w:val="24"/>
        </w:rPr>
        <w:t>Technical Aspects of the Proposal</w:t>
      </w:r>
    </w:p>
    <w:p w14:paraId="05F8F8C3" w14:textId="77777777" w:rsidR="00DE5006" w:rsidRPr="00DE5006" w:rsidRDefault="00DE5006" w:rsidP="002349DB">
      <w:pPr>
        <w:pStyle w:val="ListParagraph"/>
        <w:autoSpaceDE w:val="0"/>
        <w:autoSpaceDN w:val="0"/>
        <w:adjustRightInd w:val="0"/>
        <w:spacing w:after="0" w:line="240" w:lineRule="auto"/>
        <w:jc w:val="both"/>
        <w:rPr>
          <w:rFonts w:ascii="TimesNewRomanPS-BoldMT" w:hAnsi="TimesNewRomanPS-BoldMT" w:cs="TimesNewRomanPS-BoldMT"/>
          <w:b/>
          <w:bCs/>
          <w:sz w:val="24"/>
          <w:szCs w:val="24"/>
        </w:rPr>
      </w:pPr>
    </w:p>
    <w:p w14:paraId="6AD1844E" w14:textId="5FE4FBCE" w:rsidR="00DE5006" w:rsidRDefault="00C75B9B"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b/>
          <w:bCs/>
          <w:sz w:val="24"/>
          <w:szCs w:val="24"/>
        </w:rPr>
        <w:t xml:space="preserve">Section B-1: </w:t>
      </w:r>
      <w:r w:rsidR="00DE5006">
        <w:rPr>
          <w:rFonts w:ascii="TimesNewRomanPSMT" w:hAnsi="TimesNewRomanPSMT" w:cs="TimesNewRomanPSMT"/>
          <w:sz w:val="24"/>
          <w:szCs w:val="24"/>
        </w:rPr>
        <w:t>Your proposal must explain the approach your organization will take in delivering the</w:t>
      </w:r>
      <w:r>
        <w:rPr>
          <w:rFonts w:ascii="TimesNewRomanPSMT" w:hAnsi="TimesNewRomanPSMT" w:cs="TimesNewRomanPSMT"/>
          <w:sz w:val="24"/>
          <w:szCs w:val="24"/>
        </w:rPr>
        <w:t xml:space="preserve"> </w:t>
      </w:r>
      <w:r w:rsidR="00DE5006">
        <w:rPr>
          <w:rFonts w:ascii="TimesNewRomanPSMT" w:hAnsi="TimesNewRomanPSMT" w:cs="TimesNewRomanPSMT"/>
          <w:sz w:val="24"/>
          <w:szCs w:val="24"/>
        </w:rPr>
        <w:t xml:space="preserve">comprehensive technical services required to design, install, and maintain the proposed </w:t>
      </w:r>
      <w:r>
        <w:rPr>
          <w:rFonts w:ascii="TimesNewRomanPSMT" w:hAnsi="TimesNewRomanPSMT" w:cs="TimesNewRomanPSMT"/>
          <w:sz w:val="24"/>
          <w:szCs w:val="24"/>
        </w:rPr>
        <w:t>solar project</w:t>
      </w:r>
      <w:r w:rsidR="00DE5006">
        <w:rPr>
          <w:rFonts w:ascii="TimesNewRomanPSMT" w:hAnsi="TimesNewRomanPSMT" w:cs="TimesNewRomanPSMT"/>
          <w:sz w:val="24"/>
          <w:szCs w:val="24"/>
        </w:rPr>
        <w:t>. Actual designs/specifications are not required at this time.</w:t>
      </w:r>
      <w:r>
        <w:rPr>
          <w:rFonts w:ascii="TimesNewRomanPSMT" w:hAnsi="TimesNewRomanPSMT" w:cs="TimesNewRomanPSMT"/>
          <w:sz w:val="24"/>
          <w:szCs w:val="24"/>
        </w:rPr>
        <w:t xml:space="preserve"> Provide: </w:t>
      </w:r>
    </w:p>
    <w:p w14:paraId="07D5AF83" w14:textId="248F44A3" w:rsidR="00C75B9B" w:rsidRDefault="00C75B9B" w:rsidP="002349DB">
      <w:pPr>
        <w:pStyle w:val="ListParagraph"/>
        <w:numPr>
          <w:ilvl w:val="0"/>
          <w:numId w:val="24"/>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High-level site plan</w:t>
      </w:r>
    </w:p>
    <w:p w14:paraId="2748EADF" w14:textId="700F520C" w:rsidR="00C75B9B" w:rsidRDefault="00C75B9B" w:rsidP="002349DB">
      <w:pPr>
        <w:pStyle w:val="ListParagraph"/>
        <w:numPr>
          <w:ilvl w:val="0"/>
          <w:numId w:val="24"/>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Proposed major equipment (panels, inverters, racking)</w:t>
      </w:r>
    </w:p>
    <w:p w14:paraId="16CB85EE" w14:textId="48BC5935" w:rsidR="00C75B9B" w:rsidRDefault="00C75B9B" w:rsidP="002349DB">
      <w:pPr>
        <w:pStyle w:val="ListParagraph"/>
        <w:numPr>
          <w:ilvl w:val="0"/>
          <w:numId w:val="24"/>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Installation method</w:t>
      </w:r>
    </w:p>
    <w:p w14:paraId="7CB71932" w14:textId="190CA0FA" w:rsidR="00C75B9B" w:rsidRPr="00C75B9B" w:rsidRDefault="00C75B9B" w:rsidP="002349DB">
      <w:pPr>
        <w:pStyle w:val="ListParagraph"/>
        <w:numPr>
          <w:ilvl w:val="0"/>
          <w:numId w:val="24"/>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Proposed interconnection method </w:t>
      </w:r>
    </w:p>
    <w:p w14:paraId="6FA7CBBD" w14:textId="77777777" w:rsidR="00DE5006" w:rsidRDefault="00DE5006" w:rsidP="002349DB">
      <w:pPr>
        <w:autoSpaceDE w:val="0"/>
        <w:autoSpaceDN w:val="0"/>
        <w:adjustRightInd w:val="0"/>
        <w:spacing w:after="0" w:line="240" w:lineRule="auto"/>
        <w:jc w:val="both"/>
        <w:rPr>
          <w:rFonts w:ascii="TimesNewRomanPSMT" w:hAnsi="TimesNewRomanPSMT" w:cs="TimesNewRomanPSMT"/>
          <w:sz w:val="24"/>
          <w:szCs w:val="24"/>
        </w:rPr>
      </w:pPr>
    </w:p>
    <w:p w14:paraId="1E2F6F9B" w14:textId="515C3598" w:rsidR="00DE5006" w:rsidRDefault="00C75B9B"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b/>
          <w:bCs/>
          <w:sz w:val="24"/>
          <w:szCs w:val="24"/>
        </w:rPr>
        <w:t xml:space="preserve">Section B-2: </w:t>
      </w:r>
      <w:r>
        <w:rPr>
          <w:rFonts w:ascii="TimesNewRomanPSMT" w:hAnsi="TimesNewRomanPSMT" w:cs="TimesNewRomanPSMT"/>
          <w:sz w:val="24"/>
          <w:szCs w:val="24"/>
        </w:rPr>
        <w:t>D</w:t>
      </w:r>
      <w:r w:rsidR="00DE5006">
        <w:rPr>
          <w:rFonts w:ascii="TimesNewRomanPSMT" w:hAnsi="TimesNewRomanPSMT" w:cs="TimesNewRomanPSMT"/>
          <w:sz w:val="24"/>
          <w:szCs w:val="24"/>
        </w:rPr>
        <w:t>escribe the ongoing project monitoring and maintenance</w:t>
      </w:r>
      <w:r>
        <w:rPr>
          <w:rFonts w:ascii="TimesNewRomanPSMT" w:hAnsi="TimesNewRomanPSMT" w:cs="TimesNewRomanPSMT"/>
          <w:sz w:val="24"/>
          <w:szCs w:val="24"/>
        </w:rPr>
        <w:t xml:space="preserve"> </w:t>
      </w:r>
      <w:r w:rsidR="00DE5006">
        <w:rPr>
          <w:rFonts w:ascii="TimesNewRomanPSMT" w:hAnsi="TimesNewRomanPSMT" w:cs="TimesNewRomanPSMT"/>
          <w:sz w:val="24"/>
          <w:szCs w:val="24"/>
        </w:rPr>
        <w:t>services your company will provide. Specifically, describe the personnel, schedules, conditions,</w:t>
      </w:r>
      <w:r>
        <w:rPr>
          <w:rFonts w:ascii="TimesNewRomanPSMT" w:hAnsi="TimesNewRomanPSMT" w:cs="TimesNewRomanPSMT"/>
          <w:sz w:val="24"/>
          <w:szCs w:val="24"/>
        </w:rPr>
        <w:t xml:space="preserve"> </w:t>
      </w:r>
      <w:r w:rsidR="00DE5006">
        <w:rPr>
          <w:rFonts w:ascii="TimesNewRomanPSMT" w:hAnsi="TimesNewRomanPSMT" w:cs="TimesNewRomanPSMT"/>
          <w:sz w:val="24"/>
          <w:szCs w:val="24"/>
        </w:rPr>
        <w:t>equipment covered, and extra costs (if any) of the following services:</w:t>
      </w:r>
    </w:p>
    <w:p w14:paraId="1CD96221" w14:textId="3C13800D" w:rsidR="00DE5006" w:rsidRPr="00DE5006" w:rsidRDefault="00DE5006" w:rsidP="002349DB">
      <w:pPr>
        <w:pStyle w:val="ListParagraph"/>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DE5006">
        <w:rPr>
          <w:rFonts w:ascii="TimesNewRomanPSMT" w:hAnsi="TimesNewRomanPSMT" w:cs="TimesNewRomanPSMT"/>
          <w:sz w:val="24"/>
          <w:szCs w:val="24"/>
        </w:rPr>
        <w:t>Scheduled preventative maintenance</w:t>
      </w:r>
    </w:p>
    <w:p w14:paraId="5A965724" w14:textId="4BC2635A" w:rsidR="00DE5006" w:rsidRPr="00DE5006" w:rsidRDefault="00DE5006" w:rsidP="002349DB">
      <w:pPr>
        <w:pStyle w:val="ListParagraph"/>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DE5006">
        <w:rPr>
          <w:rFonts w:ascii="TimesNewRomanPSMT" w:hAnsi="TimesNewRomanPSMT" w:cs="TimesNewRomanPSMT"/>
          <w:sz w:val="24"/>
          <w:szCs w:val="24"/>
        </w:rPr>
        <w:t>Emergency service</w:t>
      </w:r>
    </w:p>
    <w:p w14:paraId="2E5AF1C2" w14:textId="72460693" w:rsidR="00DE5006" w:rsidRPr="00DE5006" w:rsidRDefault="00DE5006" w:rsidP="002349DB">
      <w:pPr>
        <w:pStyle w:val="ListParagraph"/>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DE5006">
        <w:rPr>
          <w:rFonts w:ascii="TimesNewRomanPSMT" w:hAnsi="TimesNewRomanPSMT" w:cs="TimesNewRomanPSMT"/>
          <w:sz w:val="24"/>
          <w:szCs w:val="24"/>
        </w:rPr>
        <w:t>Monitoring of energy use</w:t>
      </w:r>
    </w:p>
    <w:p w14:paraId="26FFBD72" w14:textId="77777777" w:rsidR="00DE5006" w:rsidRDefault="00DE5006" w:rsidP="002349DB">
      <w:pPr>
        <w:autoSpaceDE w:val="0"/>
        <w:autoSpaceDN w:val="0"/>
        <w:adjustRightInd w:val="0"/>
        <w:spacing w:after="0" w:line="240" w:lineRule="auto"/>
        <w:jc w:val="both"/>
        <w:rPr>
          <w:rFonts w:ascii="TimesNewRomanPSMT" w:hAnsi="TimesNewRomanPSMT" w:cs="TimesNewRomanPSMT"/>
          <w:sz w:val="24"/>
          <w:szCs w:val="24"/>
        </w:rPr>
      </w:pPr>
    </w:p>
    <w:p w14:paraId="71F970FF" w14:textId="77777777" w:rsidR="00DE5006" w:rsidRDefault="00DE5006"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Identify who will have supervisory responsibility for your firm's maintenance and monitoring</w:t>
      </w:r>
    </w:p>
    <w:p w14:paraId="0970D875" w14:textId="77777777" w:rsidR="00DE5006" w:rsidRDefault="00DE5006"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operations in this project. Indicate how this work will be coordinated with the daily operations of</w:t>
      </w:r>
    </w:p>
    <w:p w14:paraId="4DDEDCA0" w14:textId="3ED9FE45" w:rsidR="00DE5006" w:rsidRDefault="00DE5006"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facility</w:t>
      </w:r>
      <w:r w:rsidR="007E4932">
        <w:rPr>
          <w:rFonts w:ascii="TimesNewRomanPSMT" w:hAnsi="TimesNewRomanPSMT" w:cs="TimesNewRomanPSMT"/>
          <w:sz w:val="24"/>
          <w:szCs w:val="24"/>
        </w:rPr>
        <w:t xml:space="preserve">. </w:t>
      </w:r>
    </w:p>
    <w:p w14:paraId="4BFC6A8B" w14:textId="2D90294B" w:rsidR="007E4932" w:rsidRDefault="007E4932" w:rsidP="002349DB">
      <w:pPr>
        <w:autoSpaceDE w:val="0"/>
        <w:autoSpaceDN w:val="0"/>
        <w:adjustRightInd w:val="0"/>
        <w:spacing w:after="0" w:line="240" w:lineRule="auto"/>
        <w:jc w:val="both"/>
        <w:rPr>
          <w:rFonts w:ascii="TimesNewRomanPSMT" w:hAnsi="TimesNewRomanPSMT" w:cs="TimesNewRomanPSMT"/>
          <w:sz w:val="24"/>
          <w:szCs w:val="24"/>
        </w:rPr>
      </w:pPr>
    </w:p>
    <w:p w14:paraId="5AD82286" w14:textId="1A249B08" w:rsidR="007E4932" w:rsidRPr="007E4932" w:rsidRDefault="007E4932" w:rsidP="002349DB">
      <w:pPr>
        <w:pStyle w:val="ListParagraph"/>
        <w:numPr>
          <w:ilvl w:val="0"/>
          <w:numId w:val="11"/>
        </w:numPr>
        <w:autoSpaceDE w:val="0"/>
        <w:autoSpaceDN w:val="0"/>
        <w:adjustRightInd w:val="0"/>
        <w:spacing w:after="0" w:line="240" w:lineRule="auto"/>
        <w:jc w:val="both"/>
        <w:rPr>
          <w:rFonts w:ascii="TimesNewRomanPS-BoldMT" w:hAnsi="TimesNewRomanPS-BoldMT" w:cs="TimesNewRomanPS-BoldMT"/>
          <w:b/>
          <w:bCs/>
          <w:sz w:val="24"/>
          <w:szCs w:val="24"/>
        </w:rPr>
      </w:pPr>
      <w:r w:rsidRPr="007E4932">
        <w:rPr>
          <w:rFonts w:ascii="TimesNewRomanPS-BoldMT" w:hAnsi="TimesNewRomanPS-BoldMT" w:cs="TimesNewRomanPS-BoldMT"/>
          <w:b/>
          <w:bCs/>
          <w:sz w:val="24"/>
          <w:szCs w:val="24"/>
        </w:rPr>
        <w:t>Financial Aspects of the Proposal</w:t>
      </w:r>
    </w:p>
    <w:p w14:paraId="72F0C78F" w14:textId="77777777" w:rsidR="007E4932" w:rsidRPr="007E4932" w:rsidRDefault="007E4932" w:rsidP="002349DB">
      <w:pPr>
        <w:pStyle w:val="ListParagraph"/>
        <w:autoSpaceDE w:val="0"/>
        <w:autoSpaceDN w:val="0"/>
        <w:adjustRightInd w:val="0"/>
        <w:spacing w:after="0" w:line="240" w:lineRule="auto"/>
        <w:jc w:val="both"/>
        <w:rPr>
          <w:rFonts w:ascii="TimesNewRomanPS-BoldMT" w:hAnsi="TimesNewRomanPS-BoldMT" w:cs="TimesNewRomanPS-BoldMT"/>
          <w:b/>
          <w:bCs/>
          <w:sz w:val="24"/>
          <w:szCs w:val="24"/>
        </w:rPr>
      </w:pPr>
    </w:p>
    <w:p w14:paraId="30B14AD8" w14:textId="685B3FCC" w:rsidR="007E4932" w:rsidRDefault="00E40CB8" w:rsidP="002349DB">
      <w:pPr>
        <w:autoSpaceDE w:val="0"/>
        <w:autoSpaceDN w:val="0"/>
        <w:adjustRightInd w:val="0"/>
        <w:spacing w:after="0" w:line="240" w:lineRule="auto"/>
        <w:jc w:val="both"/>
        <w:rPr>
          <w:rFonts w:ascii="TimesNewRomanPSMT" w:hAnsi="TimesNewRomanPSMT" w:cs="TimesNewRomanPSMT"/>
          <w:sz w:val="24"/>
          <w:szCs w:val="24"/>
        </w:rPr>
      </w:pPr>
      <w:r w:rsidRPr="00B841C1">
        <w:rPr>
          <w:rFonts w:ascii="TimesNewRomanPSMT" w:hAnsi="TimesNewRomanPSMT" w:cs="TimesNewRomanPSMT"/>
          <w:sz w:val="24"/>
          <w:szCs w:val="24"/>
          <w:highlight w:val="yellow"/>
        </w:rPr>
        <w:t>[SCHOOL DISTRICT]</w:t>
      </w:r>
      <w:r w:rsidR="007E4932">
        <w:rPr>
          <w:rFonts w:ascii="TimesNewRomanPSMT" w:hAnsi="TimesNewRomanPSMT" w:cs="TimesNewRomanPSMT"/>
          <w:sz w:val="24"/>
          <w:szCs w:val="24"/>
        </w:rPr>
        <w:t xml:space="preserve"> seeks to structure compensation to the contractor such that payments to</w:t>
      </w:r>
    </w:p>
    <w:p w14:paraId="1C9103FB" w14:textId="77777777" w:rsidR="007E4932" w:rsidRDefault="007E4932"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finance equipment and public works services plus payments for ongoing project management</w:t>
      </w:r>
    </w:p>
    <w:p w14:paraId="025280EA" w14:textId="77777777" w:rsidR="007E4932" w:rsidRDefault="007E4932"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services will be paid in full or in part by the value of measured energy savings resulting from the</w:t>
      </w:r>
    </w:p>
    <w:p w14:paraId="3228447C" w14:textId="4F5B1252" w:rsidR="007E4932" w:rsidRDefault="007E4932"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project.</w:t>
      </w:r>
    </w:p>
    <w:p w14:paraId="2772F092" w14:textId="77777777" w:rsidR="007E4932" w:rsidRDefault="007E4932" w:rsidP="002349DB">
      <w:pPr>
        <w:autoSpaceDE w:val="0"/>
        <w:autoSpaceDN w:val="0"/>
        <w:adjustRightInd w:val="0"/>
        <w:spacing w:after="0" w:line="240" w:lineRule="auto"/>
        <w:jc w:val="both"/>
        <w:rPr>
          <w:rFonts w:ascii="TimesNewRomanPSMT" w:hAnsi="TimesNewRomanPSMT" w:cs="TimesNewRomanPSMT"/>
          <w:sz w:val="24"/>
          <w:szCs w:val="24"/>
        </w:rPr>
      </w:pPr>
    </w:p>
    <w:p w14:paraId="3F293E0D" w14:textId="584A0BD7" w:rsidR="00525B7C" w:rsidRPr="00525B7C" w:rsidRDefault="007E4932" w:rsidP="002349DB">
      <w:pPr>
        <w:autoSpaceDE w:val="0"/>
        <w:autoSpaceDN w:val="0"/>
        <w:adjustRightInd w:val="0"/>
        <w:spacing w:after="0" w:line="240" w:lineRule="auto"/>
        <w:jc w:val="both"/>
        <w:rPr>
          <w:rFonts w:ascii="TimesNewRomanPSMT" w:hAnsi="TimesNewRomanPSMT" w:cs="TimesNewRomanPSMT"/>
          <w:b/>
          <w:bCs/>
          <w:sz w:val="24"/>
          <w:szCs w:val="24"/>
        </w:rPr>
      </w:pPr>
      <w:r>
        <w:rPr>
          <w:rFonts w:ascii="TimesNewRomanPS-BoldMT" w:hAnsi="TimesNewRomanPS-BoldMT" w:cs="TimesNewRomanPS-BoldMT"/>
          <w:b/>
          <w:bCs/>
          <w:sz w:val="24"/>
          <w:szCs w:val="24"/>
        </w:rPr>
        <w:t>Section C-1</w:t>
      </w:r>
      <w:r w:rsidR="00525B7C">
        <w:rPr>
          <w:rFonts w:ascii="TimesNewRomanPSMT" w:hAnsi="TimesNewRomanPSMT" w:cs="TimesNewRomanPSMT"/>
          <w:sz w:val="24"/>
          <w:szCs w:val="24"/>
        </w:rPr>
        <w:t xml:space="preserve">: </w:t>
      </w:r>
      <w:r w:rsidR="00525B7C" w:rsidRPr="00525B7C">
        <w:rPr>
          <w:rFonts w:ascii="TimesNewRomanPSMT" w:hAnsi="TimesNewRomanPSMT" w:cs="TimesNewRomanPSMT"/>
          <w:b/>
          <w:bCs/>
          <w:sz w:val="24"/>
          <w:szCs w:val="24"/>
        </w:rPr>
        <w:t>Detailed Financial Information Required</w:t>
      </w:r>
      <w:r w:rsidRPr="00525B7C">
        <w:rPr>
          <w:rFonts w:ascii="TimesNewRomanPSMT" w:hAnsi="TimesNewRomanPSMT" w:cs="TimesNewRomanPSMT"/>
          <w:b/>
          <w:bCs/>
          <w:sz w:val="24"/>
          <w:szCs w:val="24"/>
        </w:rPr>
        <w:t xml:space="preserve"> </w:t>
      </w:r>
    </w:p>
    <w:p w14:paraId="5BBD79EC" w14:textId="6B2888FA" w:rsidR="007E4932" w:rsidRDefault="00525B7C"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w:t>
      </w:r>
      <w:r w:rsidR="007E4932">
        <w:rPr>
          <w:rFonts w:ascii="TimesNewRomanPSMT" w:hAnsi="TimesNewRomanPSMT" w:cs="TimesNewRomanPSMT"/>
          <w:sz w:val="24"/>
          <w:szCs w:val="24"/>
        </w:rPr>
        <w:t>ased on the</w:t>
      </w:r>
      <w:r>
        <w:rPr>
          <w:rFonts w:ascii="TimesNewRomanPSMT" w:hAnsi="TimesNewRomanPSMT" w:cs="TimesNewRomanPSMT"/>
          <w:sz w:val="24"/>
          <w:szCs w:val="24"/>
        </w:rPr>
        <w:t xml:space="preserve"> </w:t>
      </w:r>
      <w:r w:rsidR="007E4932">
        <w:rPr>
          <w:rFonts w:ascii="TimesNewRomanPSMT" w:hAnsi="TimesNewRomanPSMT" w:cs="TimesNewRomanPSMT"/>
          <w:sz w:val="24"/>
          <w:szCs w:val="24"/>
        </w:rPr>
        <w:t>information provided in this RFP and your inspection of the facilities, estimate the following</w:t>
      </w:r>
      <w:r>
        <w:rPr>
          <w:rFonts w:ascii="TimesNewRomanPSMT" w:hAnsi="TimesNewRomanPSMT" w:cs="TimesNewRomanPSMT"/>
          <w:sz w:val="24"/>
          <w:szCs w:val="24"/>
        </w:rPr>
        <w:t xml:space="preserve"> </w:t>
      </w:r>
      <w:r w:rsidR="007E4932">
        <w:rPr>
          <w:rFonts w:ascii="TimesNewRomanPSMT" w:hAnsi="TimesNewRomanPSMT" w:cs="TimesNewRomanPSMT"/>
          <w:sz w:val="24"/>
          <w:szCs w:val="24"/>
        </w:rPr>
        <w:t>costs:</w:t>
      </w:r>
    </w:p>
    <w:p w14:paraId="00C2C357" w14:textId="77777777" w:rsidR="007E4932" w:rsidRDefault="007E4932" w:rsidP="002349DB">
      <w:pPr>
        <w:autoSpaceDE w:val="0"/>
        <w:autoSpaceDN w:val="0"/>
        <w:adjustRightInd w:val="0"/>
        <w:spacing w:after="0" w:line="240" w:lineRule="auto"/>
        <w:jc w:val="both"/>
        <w:rPr>
          <w:rFonts w:ascii="TimesNewRomanPSMT" w:hAnsi="TimesNewRomanPSMT" w:cs="TimesNewRomanPSMT"/>
          <w:sz w:val="24"/>
          <w:szCs w:val="24"/>
        </w:rPr>
      </w:pPr>
    </w:p>
    <w:p w14:paraId="0EFB28AE" w14:textId="77777777" w:rsidR="007E4932" w:rsidRDefault="007E4932" w:rsidP="002349DB">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1. Initial Project Costs:</w:t>
      </w:r>
    </w:p>
    <w:p w14:paraId="5190A7ED" w14:textId="26D896A1" w:rsidR="007E4932" w:rsidRPr="005F7F0E" w:rsidRDefault="007E4932" w:rsidP="002349DB">
      <w:pPr>
        <w:pStyle w:val="ListParagraph"/>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5F7F0E">
        <w:rPr>
          <w:rFonts w:ascii="TimesNewRomanPSMT" w:hAnsi="TimesNewRomanPSMT" w:cs="TimesNewRomanPSMT"/>
          <w:sz w:val="24"/>
          <w:szCs w:val="24"/>
        </w:rPr>
        <w:t>Total Initial Project Costs</w:t>
      </w:r>
      <w:r w:rsidR="00F471D9">
        <w:rPr>
          <w:rFonts w:ascii="TimesNewRomanPSMT" w:hAnsi="TimesNewRomanPSMT" w:cs="TimesNewRomanPSMT"/>
          <w:sz w:val="24"/>
          <w:szCs w:val="24"/>
        </w:rPr>
        <w:t xml:space="preserve"> for a turnkey solar array</w:t>
      </w:r>
    </w:p>
    <w:p w14:paraId="2490845B" w14:textId="77777777" w:rsidR="007E4932" w:rsidRDefault="007E4932" w:rsidP="002349DB">
      <w:pPr>
        <w:autoSpaceDE w:val="0"/>
        <w:autoSpaceDN w:val="0"/>
        <w:adjustRightInd w:val="0"/>
        <w:spacing w:after="0" w:line="240" w:lineRule="auto"/>
        <w:jc w:val="both"/>
        <w:rPr>
          <w:rFonts w:ascii="TimesNewRomanPSMT" w:hAnsi="TimesNewRomanPSMT" w:cs="TimesNewRomanPSMT"/>
          <w:sz w:val="24"/>
          <w:szCs w:val="24"/>
        </w:rPr>
      </w:pPr>
    </w:p>
    <w:p w14:paraId="35871886" w14:textId="77777777" w:rsidR="007E4932" w:rsidRDefault="007E4932" w:rsidP="002349DB">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 Annual Costs:</w:t>
      </w:r>
    </w:p>
    <w:p w14:paraId="1AC495F6" w14:textId="1665B707" w:rsidR="007E4932" w:rsidRPr="005F7F0E" w:rsidRDefault="007E4932" w:rsidP="002349DB">
      <w:pPr>
        <w:pStyle w:val="ListParagraph"/>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5F7F0E">
        <w:rPr>
          <w:rFonts w:ascii="TimesNewRomanPSMT" w:hAnsi="TimesNewRomanPSMT" w:cs="TimesNewRomanPSMT"/>
          <w:sz w:val="24"/>
          <w:szCs w:val="24"/>
        </w:rPr>
        <w:t>Maintenance cost for all new equipment and grounds</w:t>
      </w:r>
    </w:p>
    <w:p w14:paraId="2C9D1277" w14:textId="477C2421" w:rsidR="007E4932" w:rsidRPr="005F7F0E" w:rsidRDefault="007E4932" w:rsidP="002349DB">
      <w:pPr>
        <w:pStyle w:val="ListParagraph"/>
        <w:numPr>
          <w:ilvl w:val="0"/>
          <w:numId w:val="15"/>
        </w:numPr>
        <w:autoSpaceDE w:val="0"/>
        <w:autoSpaceDN w:val="0"/>
        <w:adjustRightInd w:val="0"/>
        <w:spacing w:after="0" w:line="240" w:lineRule="auto"/>
        <w:jc w:val="both"/>
        <w:rPr>
          <w:rFonts w:ascii="TimesNewRomanPSMT" w:hAnsi="TimesNewRomanPSMT" w:cs="TimesNewRomanPSMT"/>
          <w:sz w:val="24"/>
          <w:szCs w:val="24"/>
        </w:rPr>
      </w:pPr>
      <w:r w:rsidRPr="005F7F0E">
        <w:rPr>
          <w:rFonts w:ascii="TimesNewRomanPSMT" w:hAnsi="TimesNewRomanPSMT" w:cs="TimesNewRomanPSMT"/>
          <w:sz w:val="24"/>
          <w:szCs w:val="24"/>
        </w:rPr>
        <w:t>Measurement and Verification</w:t>
      </w:r>
    </w:p>
    <w:p w14:paraId="44056608" w14:textId="77777777" w:rsidR="007E4932" w:rsidRDefault="007E4932" w:rsidP="002349DB">
      <w:pPr>
        <w:autoSpaceDE w:val="0"/>
        <w:autoSpaceDN w:val="0"/>
        <w:adjustRightInd w:val="0"/>
        <w:spacing w:after="0" w:line="240" w:lineRule="auto"/>
        <w:jc w:val="both"/>
        <w:rPr>
          <w:rFonts w:ascii="TimesNewRomanPSMT" w:hAnsi="TimesNewRomanPSMT" w:cs="TimesNewRomanPSMT"/>
          <w:sz w:val="24"/>
          <w:szCs w:val="24"/>
        </w:rPr>
      </w:pPr>
    </w:p>
    <w:p w14:paraId="0E8CF113" w14:textId="00EE775D" w:rsidR="007E4932" w:rsidRDefault="007E4932"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In a Section to be labeled </w:t>
      </w:r>
      <w:r>
        <w:rPr>
          <w:rFonts w:ascii="TimesNewRomanPS-BoldMT" w:hAnsi="TimesNewRomanPS-BoldMT" w:cs="TimesNewRomanPS-BoldMT"/>
          <w:b/>
          <w:bCs/>
          <w:sz w:val="24"/>
          <w:szCs w:val="24"/>
        </w:rPr>
        <w:t>Section C-2</w:t>
      </w:r>
      <w:r>
        <w:rPr>
          <w:rFonts w:ascii="TimesNewRomanPSMT" w:hAnsi="TimesNewRomanPSMT" w:cs="TimesNewRomanPSMT"/>
          <w:sz w:val="24"/>
          <w:szCs w:val="24"/>
        </w:rPr>
        <w:t>, outline the proposed terms of the contract with the</w:t>
      </w:r>
      <w:r w:rsidR="00F471D9">
        <w:rPr>
          <w:rFonts w:ascii="TimesNewRomanPSMT" w:hAnsi="TimesNewRomanPSMT" w:cs="TimesNewRomanPSMT"/>
          <w:sz w:val="24"/>
          <w:szCs w:val="24"/>
        </w:rPr>
        <w:t xml:space="preserve"> school district </w:t>
      </w:r>
      <w:r>
        <w:rPr>
          <w:rFonts w:ascii="TimesNewRomanPSMT" w:hAnsi="TimesNewRomanPSMT" w:cs="TimesNewRomanPSMT"/>
          <w:sz w:val="24"/>
          <w:szCs w:val="24"/>
        </w:rPr>
        <w:t>covering:</w:t>
      </w:r>
    </w:p>
    <w:p w14:paraId="5CDB1D1C" w14:textId="2A2C818B" w:rsidR="007B44BE" w:rsidRPr="003A2882" w:rsidRDefault="007B44BE" w:rsidP="002349DB">
      <w:pPr>
        <w:pStyle w:val="ListParagraph"/>
        <w:numPr>
          <w:ilvl w:val="0"/>
          <w:numId w:val="16"/>
        </w:numPr>
        <w:autoSpaceDE w:val="0"/>
        <w:autoSpaceDN w:val="0"/>
        <w:adjustRightInd w:val="0"/>
        <w:spacing w:after="0" w:line="240" w:lineRule="auto"/>
        <w:jc w:val="both"/>
        <w:rPr>
          <w:rFonts w:ascii="TimesNewRomanPSMT" w:hAnsi="TimesNewRomanPSMT" w:cs="TimesNewRomanPSMT"/>
          <w:sz w:val="24"/>
          <w:szCs w:val="24"/>
        </w:rPr>
      </w:pPr>
      <w:r w:rsidRPr="003A2882">
        <w:rPr>
          <w:rFonts w:ascii="TimesNewRomanPSMT" w:hAnsi="TimesNewRomanPSMT" w:cs="TimesNewRomanPSMT"/>
          <w:sz w:val="24"/>
          <w:szCs w:val="24"/>
        </w:rPr>
        <w:t>Duration of the contract</w:t>
      </w:r>
    </w:p>
    <w:p w14:paraId="4C2DCF93" w14:textId="53FE2907" w:rsidR="007B44BE" w:rsidRPr="003A2882" w:rsidRDefault="007B44BE" w:rsidP="002349DB">
      <w:pPr>
        <w:pStyle w:val="ListParagraph"/>
        <w:numPr>
          <w:ilvl w:val="0"/>
          <w:numId w:val="16"/>
        </w:numPr>
        <w:autoSpaceDE w:val="0"/>
        <w:autoSpaceDN w:val="0"/>
        <w:adjustRightInd w:val="0"/>
        <w:spacing w:after="0" w:line="240" w:lineRule="auto"/>
        <w:jc w:val="both"/>
        <w:rPr>
          <w:rFonts w:ascii="TimesNewRomanPSMT" w:hAnsi="TimesNewRomanPSMT" w:cs="TimesNewRomanPSMT"/>
          <w:sz w:val="24"/>
          <w:szCs w:val="24"/>
        </w:rPr>
      </w:pPr>
      <w:r w:rsidRPr="003A2882">
        <w:rPr>
          <w:rFonts w:ascii="TimesNewRomanPSMT" w:hAnsi="TimesNewRomanPSMT" w:cs="TimesNewRomanPSMT"/>
          <w:sz w:val="24"/>
          <w:szCs w:val="24"/>
        </w:rPr>
        <w:t>Methods by which the level of payments to the contractor will be</w:t>
      </w:r>
      <w:r w:rsidR="003A2882">
        <w:rPr>
          <w:rFonts w:ascii="TimesNewRomanPSMT" w:hAnsi="TimesNewRomanPSMT" w:cs="TimesNewRomanPSMT"/>
          <w:sz w:val="24"/>
          <w:szCs w:val="24"/>
        </w:rPr>
        <w:t xml:space="preserve"> </w:t>
      </w:r>
      <w:r w:rsidRPr="003A2882">
        <w:rPr>
          <w:rFonts w:ascii="TimesNewRomanPSMT" w:hAnsi="TimesNewRomanPSMT" w:cs="TimesNewRomanPSMT"/>
          <w:sz w:val="24"/>
          <w:szCs w:val="24"/>
        </w:rPr>
        <w:t>determined</w:t>
      </w:r>
    </w:p>
    <w:p w14:paraId="4E5AAAC1" w14:textId="2F5AFD11" w:rsidR="007B44BE" w:rsidRPr="003A2882" w:rsidRDefault="007B44BE" w:rsidP="002349DB">
      <w:pPr>
        <w:pStyle w:val="ListParagraph"/>
        <w:numPr>
          <w:ilvl w:val="0"/>
          <w:numId w:val="16"/>
        </w:numPr>
        <w:autoSpaceDE w:val="0"/>
        <w:autoSpaceDN w:val="0"/>
        <w:adjustRightInd w:val="0"/>
        <w:spacing w:after="0" w:line="240" w:lineRule="auto"/>
        <w:jc w:val="both"/>
        <w:rPr>
          <w:rFonts w:ascii="TimesNewRomanPSMT" w:hAnsi="TimesNewRomanPSMT" w:cs="TimesNewRomanPSMT"/>
          <w:sz w:val="24"/>
          <w:szCs w:val="24"/>
        </w:rPr>
      </w:pPr>
      <w:r w:rsidRPr="003A2882">
        <w:rPr>
          <w:rFonts w:ascii="TimesNewRomanPSMT" w:hAnsi="TimesNewRomanPSMT" w:cs="TimesNewRomanPSMT"/>
          <w:sz w:val="24"/>
          <w:szCs w:val="24"/>
        </w:rPr>
        <w:t xml:space="preserve">The nature and operation of any </w:t>
      </w:r>
      <w:proofErr w:type="gramStart"/>
      <w:r w:rsidRPr="003A2882">
        <w:rPr>
          <w:rFonts w:ascii="TimesNewRomanPSMT" w:hAnsi="TimesNewRomanPSMT" w:cs="TimesNewRomanPSMT"/>
          <w:sz w:val="24"/>
          <w:szCs w:val="24"/>
        </w:rPr>
        <w:t>guarantee</w:t>
      </w:r>
      <w:proofErr w:type="gramEnd"/>
      <w:r w:rsidRPr="003A2882">
        <w:rPr>
          <w:rFonts w:ascii="TimesNewRomanPSMT" w:hAnsi="TimesNewRomanPSMT" w:cs="TimesNewRomanPSMT"/>
          <w:sz w:val="24"/>
          <w:szCs w:val="24"/>
        </w:rPr>
        <w:t xml:space="preserve"> provisions, including conditions under</w:t>
      </w:r>
      <w:r w:rsidR="003A2882">
        <w:rPr>
          <w:rFonts w:ascii="TimesNewRomanPSMT" w:hAnsi="TimesNewRomanPSMT" w:cs="TimesNewRomanPSMT"/>
          <w:sz w:val="24"/>
          <w:szCs w:val="24"/>
        </w:rPr>
        <w:t xml:space="preserve"> </w:t>
      </w:r>
      <w:r w:rsidRPr="003A2882">
        <w:rPr>
          <w:rFonts w:ascii="TimesNewRomanPSMT" w:hAnsi="TimesNewRomanPSMT" w:cs="TimesNewRomanPSMT"/>
          <w:sz w:val="24"/>
          <w:szCs w:val="24"/>
        </w:rPr>
        <w:t>which the guarantee can be invoked and the methods for adjusting payments to</w:t>
      </w:r>
      <w:r w:rsidR="003A2882" w:rsidRPr="003A2882">
        <w:rPr>
          <w:rFonts w:ascii="TimesNewRomanPSMT" w:hAnsi="TimesNewRomanPSMT" w:cs="TimesNewRomanPSMT"/>
          <w:sz w:val="24"/>
          <w:szCs w:val="24"/>
        </w:rPr>
        <w:t xml:space="preserve"> </w:t>
      </w:r>
      <w:r w:rsidRPr="003A2882">
        <w:rPr>
          <w:rFonts w:ascii="TimesNewRomanPSMT" w:hAnsi="TimesNewRomanPSMT" w:cs="TimesNewRomanPSMT"/>
          <w:sz w:val="24"/>
          <w:szCs w:val="24"/>
        </w:rPr>
        <w:t>the contractor.</w:t>
      </w:r>
    </w:p>
    <w:p w14:paraId="7AB18641" w14:textId="5765DC9D" w:rsidR="007B44BE" w:rsidRPr="003A2882" w:rsidRDefault="007B44BE" w:rsidP="002349DB">
      <w:pPr>
        <w:pStyle w:val="ListParagraph"/>
        <w:numPr>
          <w:ilvl w:val="0"/>
          <w:numId w:val="16"/>
        </w:numPr>
        <w:autoSpaceDE w:val="0"/>
        <w:autoSpaceDN w:val="0"/>
        <w:adjustRightInd w:val="0"/>
        <w:spacing w:after="0" w:line="240" w:lineRule="auto"/>
        <w:jc w:val="both"/>
        <w:rPr>
          <w:rFonts w:ascii="TimesNewRomanPSMT" w:hAnsi="TimesNewRomanPSMT" w:cs="TimesNewRomanPSMT"/>
          <w:sz w:val="24"/>
          <w:szCs w:val="24"/>
        </w:rPr>
      </w:pPr>
      <w:r w:rsidRPr="003A2882">
        <w:rPr>
          <w:rFonts w:ascii="TimesNewRomanPSMT" w:hAnsi="TimesNewRomanPSMT" w:cs="TimesNewRomanPSMT"/>
          <w:sz w:val="24"/>
          <w:szCs w:val="24"/>
        </w:rPr>
        <w:t xml:space="preserve">Ownership of the land and equipment </w:t>
      </w:r>
    </w:p>
    <w:p w14:paraId="2F3220AD" w14:textId="2367240A" w:rsidR="007B44BE" w:rsidRPr="003A2882" w:rsidRDefault="007B44BE" w:rsidP="002349DB">
      <w:pPr>
        <w:pStyle w:val="ListParagraph"/>
        <w:numPr>
          <w:ilvl w:val="0"/>
          <w:numId w:val="16"/>
        </w:numPr>
        <w:autoSpaceDE w:val="0"/>
        <w:autoSpaceDN w:val="0"/>
        <w:adjustRightInd w:val="0"/>
        <w:spacing w:after="0" w:line="240" w:lineRule="auto"/>
        <w:jc w:val="both"/>
        <w:rPr>
          <w:rFonts w:ascii="TimesNewRomanPSMT" w:hAnsi="TimesNewRomanPSMT" w:cs="TimesNewRomanPSMT"/>
          <w:sz w:val="24"/>
          <w:szCs w:val="24"/>
        </w:rPr>
      </w:pPr>
      <w:r w:rsidRPr="003A2882">
        <w:rPr>
          <w:rFonts w:ascii="TimesNewRomanPSMT" w:hAnsi="TimesNewRomanPSMT" w:cs="TimesNewRomanPSMT"/>
          <w:sz w:val="24"/>
          <w:szCs w:val="24"/>
        </w:rPr>
        <w:t>Conditions for the early termination of the contract, or parts thereof, by</w:t>
      </w:r>
      <w:r w:rsidR="003A2882" w:rsidRPr="003A2882">
        <w:rPr>
          <w:rFonts w:ascii="TimesNewRomanPSMT" w:hAnsi="TimesNewRomanPSMT" w:cs="TimesNewRomanPSMT"/>
          <w:sz w:val="24"/>
          <w:szCs w:val="24"/>
        </w:rPr>
        <w:t xml:space="preserve"> </w:t>
      </w:r>
      <w:r w:rsidR="00E40CB8">
        <w:rPr>
          <w:rFonts w:ascii="TimesNewRomanPSMT" w:hAnsi="TimesNewRomanPSMT" w:cs="TimesNewRomanPSMT"/>
          <w:sz w:val="24"/>
          <w:szCs w:val="24"/>
        </w:rPr>
        <w:t>the school district</w:t>
      </w:r>
      <w:r w:rsidRPr="003A2882">
        <w:rPr>
          <w:rFonts w:ascii="TimesNewRomanPSMT" w:hAnsi="TimesNewRomanPSMT" w:cs="TimesNewRomanPSMT"/>
          <w:sz w:val="24"/>
          <w:szCs w:val="24"/>
        </w:rPr>
        <w:t xml:space="preserve"> and the contractor.</w:t>
      </w:r>
    </w:p>
    <w:p w14:paraId="76768EB1" w14:textId="77777777" w:rsidR="007B44BE" w:rsidRDefault="007B44BE" w:rsidP="002349DB">
      <w:pPr>
        <w:autoSpaceDE w:val="0"/>
        <w:autoSpaceDN w:val="0"/>
        <w:adjustRightInd w:val="0"/>
        <w:spacing w:after="0" w:line="240" w:lineRule="auto"/>
        <w:jc w:val="both"/>
        <w:rPr>
          <w:rFonts w:ascii="TimesNewRomanPSMT" w:hAnsi="TimesNewRomanPSMT" w:cs="TimesNewRomanPSMT"/>
          <w:sz w:val="24"/>
          <w:szCs w:val="24"/>
        </w:rPr>
      </w:pPr>
    </w:p>
    <w:p w14:paraId="311C6A36" w14:textId="77777777" w:rsidR="007B44BE" w:rsidRPr="00904D10" w:rsidRDefault="007B44BE"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In a </w:t>
      </w:r>
      <w:r w:rsidRPr="00904D10">
        <w:rPr>
          <w:rFonts w:ascii="TimesNewRomanPSMT" w:hAnsi="TimesNewRomanPSMT" w:cs="TimesNewRomanPSMT"/>
          <w:sz w:val="24"/>
          <w:szCs w:val="24"/>
        </w:rPr>
        <w:t xml:space="preserve">Section to be labeled </w:t>
      </w:r>
      <w:r w:rsidRPr="00C82EA1">
        <w:rPr>
          <w:rFonts w:ascii="TimesNewRomanPS-BoldMT" w:hAnsi="TimesNewRomanPS-BoldMT" w:cs="TimesNewRomanPS-BoldMT"/>
          <w:b/>
          <w:bCs/>
          <w:sz w:val="24"/>
          <w:szCs w:val="24"/>
        </w:rPr>
        <w:t>Section C-3</w:t>
      </w:r>
      <w:r w:rsidRPr="00C82EA1">
        <w:rPr>
          <w:rFonts w:ascii="TimesNewRomanPSMT" w:hAnsi="TimesNewRomanPSMT" w:cs="TimesNewRomanPSMT"/>
          <w:sz w:val="24"/>
          <w:szCs w:val="24"/>
        </w:rPr>
        <w:t>,</w:t>
      </w:r>
      <w:r w:rsidRPr="00904D10">
        <w:rPr>
          <w:rFonts w:ascii="TimesNewRomanPSMT" w:hAnsi="TimesNewRomanPSMT" w:cs="TimesNewRomanPSMT"/>
          <w:sz w:val="24"/>
          <w:szCs w:val="24"/>
        </w:rPr>
        <w:t xml:space="preserve"> please complete the annual financial projections indicated</w:t>
      </w:r>
    </w:p>
    <w:p w14:paraId="044297C0" w14:textId="3762DE47" w:rsidR="007B44BE" w:rsidRPr="00904D10" w:rsidRDefault="007B44BE" w:rsidP="002349DB">
      <w:pPr>
        <w:autoSpaceDE w:val="0"/>
        <w:autoSpaceDN w:val="0"/>
        <w:adjustRightInd w:val="0"/>
        <w:spacing w:after="0" w:line="240" w:lineRule="auto"/>
        <w:jc w:val="both"/>
        <w:rPr>
          <w:rFonts w:ascii="TimesNewRomanPSMT" w:hAnsi="TimesNewRomanPSMT" w:cs="TimesNewRomanPSMT"/>
          <w:sz w:val="24"/>
          <w:szCs w:val="24"/>
        </w:rPr>
      </w:pPr>
      <w:r w:rsidRPr="00904D10">
        <w:rPr>
          <w:rFonts w:ascii="TimesNewRomanPSMT" w:hAnsi="TimesNewRomanPSMT" w:cs="TimesNewRomanPSMT"/>
          <w:sz w:val="24"/>
          <w:szCs w:val="24"/>
        </w:rPr>
        <w:t>below for the length of the proposed contract. Use a discount rate of 4.0% percent. Assume no inflation in current energy prices. However, any anticipated escalation in annual costs should be</w:t>
      </w:r>
    </w:p>
    <w:p w14:paraId="09C45A26" w14:textId="77777777" w:rsidR="007B44BE" w:rsidRPr="00904D10" w:rsidRDefault="007B44BE" w:rsidP="002349DB">
      <w:pPr>
        <w:autoSpaceDE w:val="0"/>
        <w:autoSpaceDN w:val="0"/>
        <w:adjustRightInd w:val="0"/>
        <w:spacing w:after="0" w:line="240" w:lineRule="auto"/>
        <w:jc w:val="both"/>
        <w:rPr>
          <w:rFonts w:ascii="TimesNewRomanPSMT" w:hAnsi="TimesNewRomanPSMT" w:cs="TimesNewRomanPSMT"/>
          <w:sz w:val="24"/>
          <w:szCs w:val="24"/>
        </w:rPr>
      </w:pPr>
      <w:r w:rsidRPr="00904D10">
        <w:rPr>
          <w:rFonts w:ascii="TimesNewRomanPSMT" w:hAnsi="TimesNewRomanPSMT" w:cs="TimesNewRomanPSMT"/>
          <w:sz w:val="24"/>
          <w:szCs w:val="24"/>
        </w:rPr>
        <w:t>identified and reflected in the cash flow. Assume an interest rate of 4.0 percent and that</w:t>
      </w:r>
    </w:p>
    <w:p w14:paraId="5593C6FF" w14:textId="213FA8C6" w:rsidR="007B44BE" w:rsidRPr="00904D10" w:rsidRDefault="007B44BE" w:rsidP="002349DB">
      <w:pPr>
        <w:autoSpaceDE w:val="0"/>
        <w:autoSpaceDN w:val="0"/>
        <w:adjustRightInd w:val="0"/>
        <w:spacing w:after="0" w:line="240" w:lineRule="auto"/>
        <w:jc w:val="both"/>
        <w:rPr>
          <w:rFonts w:ascii="TimesNewRomanPSMT" w:hAnsi="TimesNewRomanPSMT" w:cs="TimesNewRomanPSMT"/>
          <w:sz w:val="24"/>
          <w:szCs w:val="24"/>
        </w:rPr>
      </w:pPr>
      <w:r w:rsidRPr="00904D10">
        <w:rPr>
          <w:rFonts w:ascii="TimesNewRomanPSMT" w:hAnsi="TimesNewRomanPSMT" w:cs="TimesNewRomanPSMT"/>
          <w:sz w:val="24"/>
          <w:szCs w:val="24"/>
        </w:rPr>
        <w:t>payments will be made annually at the end of the period</w:t>
      </w:r>
      <w:r w:rsidR="009A3DF5" w:rsidRPr="00904D10">
        <w:rPr>
          <w:rFonts w:ascii="TimesNewRomanPSMT" w:hAnsi="TimesNewRomanPSMT" w:cs="TimesNewRomanPSMT"/>
          <w:sz w:val="24"/>
          <w:szCs w:val="24"/>
        </w:rPr>
        <w:t>.</w:t>
      </w:r>
    </w:p>
    <w:p w14:paraId="223A6D8D" w14:textId="77777777" w:rsidR="007B167B" w:rsidRPr="00904D10" w:rsidRDefault="007B167B" w:rsidP="002349DB">
      <w:pPr>
        <w:autoSpaceDE w:val="0"/>
        <w:autoSpaceDN w:val="0"/>
        <w:adjustRightInd w:val="0"/>
        <w:spacing w:after="0" w:line="240" w:lineRule="auto"/>
        <w:jc w:val="both"/>
        <w:rPr>
          <w:rFonts w:ascii="TimesNewRomanPSMT" w:hAnsi="TimesNewRomanPSMT" w:cs="TimesNewRomanPSMT"/>
          <w:sz w:val="24"/>
          <w:szCs w:val="24"/>
        </w:rPr>
      </w:pPr>
    </w:p>
    <w:p w14:paraId="39FEBF7D" w14:textId="368987D9" w:rsidR="007B167B" w:rsidRPr="00904D10" w:rsidRDefault="007B167B" w:rsidP="002349DB">
      <w:pPr>
        <w:autoSpaceDE w:val="0"/>
        <w:autoSpaceDN w:val="0"/>
        <w:adjustRightInd w:val="0"/>
        <w:spacing w:after="0" w:line="240" w:lineRule="auto"/>
        <w:jc w:val="both"/>
        <w:rPr>
          <w:rFonts w:ascii="TimesNewRomanPSMT" w:hAnsi="TimesNewRomanPSMT" w:cs="TimesNewRomanPSMT"/>
          <w:sz w:val="24"/>
          <w:szCs w:val="24"/>
        </w:rPr>
      </w:pPr>
      <w:r w:rsidRPr="00904D10">
        <w:rPr>
          <w:rFonts w:ascii="TimesNewRomanPSMT" w:hAnsi="TimesNewRomanPSMT" w:cs="TimesNewRomanPSMT"/>
          <w:sz w:val="24"/>
          <w:szCs w:val="24"/>
        </w:rPr>
        <w:t>Items to include in the projections:</w:t>
      </w:r>
    </w:p>
    <w:p w14:paraId="552D7090" w14:textId="77777777" w:rsidR="007B167B" w:rsidRPr="00904D10" w:rsidRDefault="007B167B" w:rsidP="002349DB">
      <w:pPr>
        <w:autoSpaceDE w:val="0"/>
        <w:autoSpaceDN w:val="0"/>
        <w:adjustRightInd w:val="0"/>
        <w:spacing w:after="0" w:line="240" w:lineRule="auto"/>
        <w:jc w:val="both"/>
        <w:rPr>
          <w:rFonts w:ascii="TimesNewRomanPSMT" w:hAnsi="TimesNewRomanPSMT" w:cs="TimesNewRomanPSMT"/>
          <w:sz w:val="24"/>
          <w:szCs w:val="24"/>
        </w:rPr>
      </w:pPr>
    </w:p>
    <w:p w14:paraId="7D04FCF7" w14:textId="35EDD12F" w:rsidR="007B167B" w:rsidRPr="00904D10"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904D10">
        <w:rPr>
          <w:rFonts w:ascii="TimesNewRomanPSMT" w:hAnsi="TimesNewRomanPSMT" w:cs="TimesNewRomanPSMT"/>
          <w:sz w:val="24"/>
          <w:szCs w:val="24"/>
        </w:rPr>
        <w:t>Annual energy costs without new system</w:t>
      </w:r>
    </w:p>
    <w:p w14:paraId="436998C6" w14:textId="3D6791B0" w:rsidR="007B167B" w:rsidRPr="00904D10"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904D10">
        <w:rPr>
          <w:rFonts w:ascii="TimesNewRomanPSMT" w:hAnsi="TimesNewRomanPSMT" w:cs="TimesNewRomanPSMT"/>
          <w:sz w:val="24"/>
          <w:szCs w:val="24"/>
        </w:rPr>
        <w:t>Annual energy cost savings</w:t>
      </w:r>
    </w:p>
    <w:p w14:paraId="4516C650" w14:textId="7E475788" w:rsidR="007B167B" w:rsidRPr="00C82EA1"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82EA1">
        <w:rPr>
          <w:rFonts w:ascii="TimesNewRomanPSMT" w:hAnsi="TimesNewRomanPSMT" w:cs="TimesNewRomanPSMT"/>
          <w:sz w:val="24"/>
          <w:szCs w:val="24"/>
        </w:rPr>
        <w:t>Payments for financing equipment</w:t>
      </w:r>
    </w:p>
    <w:p w14:paraId="15C2B17F" w14:textId="34F9C54C" w:rsidR="007B167B" w:rsidRPr="00C82EA1"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82EA1">
        <w:rPr>
          <w:rFonts w:ascii="TimesNewRomanPSMT" w:hAnsi="TimesNewRomanPSMT" w:cs="TimesNewRomanPSMT"/>
          <w:sz w:val="24"/>
          <w:szCs w:val="24"/>
        </w:rPr>
        <w:t>Payments for on-going services</w:t>
      </w:r>
    </w:p>
    <w:p w14:paraId="69202515" w14:textId="1774D04D" w:rsidR="007B167B" w:rsidRPr="00C82EA1"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82EA1">
        <w:rPr>
          <w:rFonts w:ascii="TimesNewRomanPSMT" w:hAnsi="TimesNewRomanPSMT" w:cs="TimesNewRomanPSMT"/>
          <w:sz w:val="24"/>
          <w:szCs w:val="24"/>
        </w:rPr>
        <w:t>Net annual benefits</w:t>
      </w:r>
      <w:r w:rsidR="00904D10" w:rsidRPr="00C82EA1">
        <w:rPr>
          <w:rFonts w:ascii="TimesNewRomanPSMT" w:hAnsi="TimesNewRomanPSMT" w:cs="TimesNewRomanPSMT"/>
          <w:sz w:val="24"/>
          <w:szCs w:val="24"/>
        </w:rPr>
        <w:t xml:space="preserve"> (3-(4+5</w:t>
      </w:r>
      <w:proofErr w:type="gramStart"/>
      <w:r w:rsidR="00904D10" w:rsidRPr="00C82EA1">
        <w:rPr>
          <w:rFonts w:ascii="TimesNewRomanPSMT" w:hAnsi="TimesNewRomanPSMT" w:cs="TimesNewRomanPSMT"/>
          <w:sz w:val="24"/>
          <w:szCs w:val="24"/>
        </w:rPr>
        <w:t xml:space="preserve">) </w:t>
      </w:r>
      <w:r w:rsidR="00525B7C" w:rsidRPr="00C82EA1">
        <w:rPr>
          <w:rFonts w:ascii="TimesNewRomanPSMT" w:hAnsi="TimesNewRomanPSMT" w:cs="TimesNewRomanPSMT"/>
          <w:sz w:val="24"/>
          <w:szCs w:val="24"/>
        </w:rPr>
        <w:t xml:space="preserve"> </w:t>
      </w:r>
      <w:r w:rsidRPr="00C82EA1">
        <w:rPr>
          <w:rFonts w:ascii="TimesNewRomanPS-BoldMT" w:hAnsi="TimesNewRomanPS-BoldMT" w:cs="TimesNewRomanPS-BoldMT"/>
          <w:b/>
          <w:bCs/>
          <w:sz w:val="24"/>
          <w:szCs w:val="24"/>
        </w:rPr>
        <w:t>without</w:t>
      </w:r>
      <w:proofErr w:type="gramEnd"/>
      <w:r w:rsidRPr="00C82EA1">
        <w:rPr>
          <w:rFonts w:ascii="TimesNewRomanPS-BoldMT" w:hAnsi="TimesNewRomanPS-BoldMT" w:cs="TimesNewRomanPS-BoldMT"/>
          <w:b/>
          <w:bCs/>
          <w:sz w:val="24"/>
          <w:szCs w:val="24"/>
        </w:rPr>
        <w:t xml:space="preserve"> </w:t>
      </w:r>
      <w:r w:rsidRPr="00C82EA1">
        <w:rPr>
          <w:rFonts w:ascii="TimesNewRomanPSMT" w:hAnsi="TimesNewRomanPSMT" w:cs="TimesNewRomanPSMT"/>
          <w:sz w:val="24"/>
          <w:szCs w:val="24"/>
        </w:rPr>
        <w:t>State financial assistance</w:t>
      </w:r>
    </w:p>
    <w:p w14:paraId="113B8F91" w14:textId="63B12660" w:rsidR="007B167B" w:rsidRPr="00C82EA1"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82EA1">
        <w:rPr>
          <w:rFonts w:ascii="TimesNewRomanPSMT" w:hAnsi="TimesNewRomanPSMT" w:cs="TimesNewRomanPSMT"/>
          <w:sz w:val="24"/>
          <w:szCs w:val="24"/>
        </w:rPr>
        <w:t xml:space="preserve">Net annual benefits (3-(4+5) </w:t>
      </w:r>
      <w:r w:rsidRPr="00C82EA1">
        <w:rPr>
          <w:rFonts w:ascii="TimesNewRomanPS-BoldMT" w:hAnsi="TimesNewRomanPS-BoldMT" w:cs="TimesNewRomanPS-BoldMT"/>
          <w:b/>
          <w:bCs/>
          <w:sz w:val="24"/>
          <w:szCs w:val="24"/>
        </w:rPr>
        <w:t xml:space="preserve">with </w:t>
      </w:r>
      <w:r w:rsidRPr="00C82EA1">
        <w:rPr>
          <w:rFonts w:ascii="TimesNewRomanPSMT" w:hAnsi="TimesNewRomanPSMT" w:cs="TimesNewRomanPSMT"/>
          <w:sz w:val="24"/>
          <w:szCs w:val="24"/>
        </w:rPr>
        <w:t>State financial assistance</w:t>
      </w:r>
    </w:p>
    <w:p w14:paraId="34FF6799" w14:textId="6EE6EB23" w:rsidR="007B167B" w:rsidRPr="00C82EA1"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82EA1">
        <w:rPr>
          <w:rFonts w:ascii="TimesNewRomanPSMT" w:hAnsi="TimesNewRomanPSMT" w:cs="TimesNewRomanPSMT"/>
          <w:sz w:val="24"/>
          <w:szCs w:val="24"/>
        </w:rPr>
        <w:t xml:space="preserve">Cumulative cash flow </w:t>
      </w:r>
      <w:r w:rsidRPr="00C82EA1">
        <w:rPr>
          <w:rFonts w:ascii="TimesNewRomanPS-BoldMT" w:hAnsi="TimesNewRomanPS-BoldMT" w:cs="TimesNewRomanPS-BoldMT"/>
          <w:b/>
          <w:bCs/>
          <w:sz w:val="24"/>
          <w:szCs w:val="24"/>
        </w:rPr>
        <w:t xml:space="preserve">with </w:t>
      </w:r>
      <w:r w:rsidRPr="00C82EA1">
        <w:rPr>
          <w:rFonts w:ascii="TimesNewRomanPSMT" w:hAnsi="TimesNewRomanPSMT" w:cs="TimesNewRomanPSMT"/>
          <w:sz w:val="24"/>
          <w:szCs w:val="24"/>
        </w:rPr>
        <w:t>State financial assistance</w:t>
      </w:r>
    </w:p>
    <w:p w14:paraId="45361BB8" w14:textId="617D4416" w:rsidR="007B167B" w:rsidRPr="00C82EA1"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82EA1">
        <w:rPr>
          <w:rFonts w:ascii="TimesNewRomanPSMT" w:hAnsi="TimesNewRomanPSMT" w:cs="TimesNewRomanPSMT"/>
          <w:sz w:val="24"/>
          <w:szCs w:val="24"/>
        </w:rPr>
        <w:t xml:space="preserve">Net Present Value of cash flow </w:t>
      </w:r>
      <w:r w:rsidRPr="00C82EA1">
        <w:rPr>
          <w:rFonts w:ascii="TimesNewRomanPS-BoldMT" w:hAnsi="TimesNewRomanPS-BoldMT" w:cs="TimesNewRomanPS-BoldMT"/>
          <w:b/>
          <w:bCs/>
          <w:sz w:val="24"/>
          <w:szCs w:val="24"/>
        </w:rPr>
        <w:t xml:space="preserve">with </w:t>
      </w:r>
      <w:r w:rsidRPr="00C82EA1">
        <w:rPr>
          <w:rFonts w:ascii="TimesNewRomanPSMT" w:hAnsi="TimesNewRomanPSMT" w:cs="TimesNewRomanPSMT"/>
          <w:sz w:val="24"/>
          <w:szCs w:val="24"/>
        </w:rPr>
        <w:t>State financial assistance</w:t>
      </w:r>
    </w:p>
    <w:p w14:paraId="47D23218" w14:textId="26D1FB8C" w:rsidR="007B167B" w:rsidRPr="00C82EA1"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82EA1">
        <w:rPr>
          <w:rFonts w:ascii="TimesNewRomanPSMT" w:hAnsi="TimesNewRomanPSMT" w:cs="TimesNewRomanPSMT"/>
          <w:sz w:val="24"/>
          <w:szCs w:val="24"/>
        </w:rPr>
        <w:t>Interest rate 4%</w:t>
      </w:r>
    </w:p>
    <w:p w14:paraId="65D88ACC" w14:textId="40C0A027" w:rsidR="007B167B" w:rsidRPr="00CE7D38"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E7D38">
        <w:rPr>
          <w:rFonts w:ascii="TimesNewRomanPSMT" w:hAnsi="TimesNewRomanPSMT" w:cs="TimesNewRomanPSMT"/>
          <w:sz w:val="24"/>
          <w:szCs w:val="24"/>
        </w:rPr>
        <w:t>Rebates and grants will be identified</w:t>
      </w:r>
    </w:p>
    <w:p w14:paraId="3AFE0411" w14:textId="5980470C" w:rsidR="007B167B" w:rsidRPr="00CE7D38"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E7D38">
        <w:rPr>
          <w:rFonts w:ascii="TimesNewRomanPSMT" w:hAnsi="TimesNewRomanPSMT" w:cs="TimesNewRomanPSMT"/>
          <w:sz w:val="24"/>
          <w:szCs w:val="24"/>
        </w:rPr>
        <w:t>Clearly state the value of the Remote Net Metering Credit, including an annual escalator</w:t>
      </w:r>
      <w:r w:rsidR="00CE7D38" w:rsidRPr="00CE7D38">
        <w:rPr>
          <w:rFonts w:ascii="TimesNewRomanPSMT" w:hAnsi="TimesNewRomanPSMT" w:cs="TimesNewRomanPSMT"/>
          <w:sz w:val="24"/>
          <w:szCs w:val="24"/>
        </w:rPr>
        <w:t xml:space="preserve"> </w:t>
      </w:r>
      <w:r w:rsidRPr="00CE7D38">
        <w:rPr>
          <w:rFonts w:ascii="TimesNewRomanPSMT" w:hAnsi="TimesNewRomanPSMT" w:cs="TimesNewRomanPSMT"/>
          <w:sz w:val="24"/>
          <w:szCs w:val="24"/>
        </w:rPr>
        <w:t>of no more than 1%.</w:t>
      </w:r>
    </w:p>
    <w:p w14:paraId="3DEEC257" w14:textId="0E616C62" w:rsidR="007B167B" w:rsidRPr="00CE7D38"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E7D38">
        <w:rPr>
          <w:rFonts w:ascii="TimesNewRomanPSMT" w:hAnsi="TimesNewRomanPSMT" w:cs="TimesNewRomanPSMT"/>
          <w:sz w:val="24"/>
          <w:szCs w:val="24"/>
        </w:rPr>
        <w:t>Use existing baseline energy expense with an escalator of 1%</w:t>
      </w:r>
    </w:p>
    <w:p w14:paraId="0BA245FF" w14:textId="7B44AFCA" w:rsidR="007B167B" w:rsidRPr="00CE7D38" w:rsidRDefault="00E40CB8"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sidRPr="00947329">
        <w:rPr>
          <w:rFonts w:ascii="TimesNewRomanPSMT" w:hAnsi="TimesNewRomanPSMT" w:cs="TimesNewRomanPSMT"/>
          <w:sz w:val="24"/>
          <w:szCs w:val="24"/>
          <w:highlight w:val="yellow"/>
        </w:rPr>
        <w:t>SCHOOL DISTRICT</w:t>
      </w:r>
      <w:r w:rsidRPr="00B841C1">
        <w:rPr>
          <w:rFonts w:ascii="TimesNewRomanPSMT" w:hAnsi="TimesNewRomanPSMT" w:cs="TimesNewRomanPSMT"/>
          <w:sz w:val="24"/>
          <w:szCs w:val="24"/>
          <w:highlight w:val="yellow"/>
        </w:rPr>
        <w:t>]</w:t>
      </w:r>
      <w:r w:rsidR="007B167B" w:rsidRPr="00CE7D38">
        <w:rPr>
          <w:rFonts w:ascii="TimesNewRomanPSMT" w:hAnsi="TimesNewRomanPSMT" w:cs="TimesNewRomanPSMT"/>
          <w:sz w:val="24"/>
          <w:szCs w:val="24"/>
        </w:rPr>
        <w:t xml:space="preserve"> </w:t>
      </w:r>
      <w:r w:rsidR="007B167B" w:rsidRPr="00947329">
        <w:rPr>
          <w:rFonts w:ascii="TimesNewRomanPSMT" w:hAnsi="TimesNewRomanPSMT" w:cs="TimesNewRomanPSMT"/>
          <w:sz w:val="24"/>
          <w:szCs w:val="24"/>
          <w:highlight w:val="yellow"/>
        </w:rPr>
        <w:t>current NYSED Aid ratio</w:t>
      </w:r>
      <w:r w:rsidR="007B167B" w:rsidRPr="00CE7D38">
        <w:rPr>
          <w:rFonts w:ascii="TimesNewRomanPSMT" w:hAnsi="TimesNewRomanPSMT" w:cs="TimesNewRomanPSMT"/>
          <w:sz w:val="24"/>
          <w:szCs w:val="24"/>
        </w:rPr>
        <w:t xml:space="preserve"> is approximately </w:t>
      </w:r>
      <w:r w:rsidRPr="00E40CB8">
        <w:rPr>
          <w:rFonts w:ascii="TimesNewRomanPSMT" w:hAnsi="TimesNewRomanPSMT" w:cs="TimesNewRomanPSMT"/>
          <w:sz w:val="24"/>
          <w:szCs w:val="24"/>
          <w:highlight w:val="yellow"/>
        </w:rPr>
        <w:t>____</w:t>
      </w:r>
      <w:r>
        <w:rPr>
          <w:rFonts w:ascii="TimesNewRomanPSMT" w:hAnsi="TimesNewRomanPSMT" w:cs="TimesNewRomanPSMT"/>
          <w:sz w:val="24"/>
          <w:szCs w:val="24"/>
        </w:rPr>
        <w:t xml:space="preserve"> </w:t>
      </w:r>
      <w:r w:rsidR="007B167B" w:rsidRPr="00CE7D38">
        <w:rPr>
          <w:rFonts w:ascii="TimesNewRomanPSMT" w:hAnsi="TimesNewRomanPSMT" w:cs="TimesNewRomanPSMT"/>
          <w:sz w:val="24"/>
          <w:szCs w:val="24"/>
        </w:rPr>
        <w:t>for this EPC.</w:t>
      </w:r>
    </w:p>
    <w:p w14:paraId="6B63F890" w14:textId="79CD44DB" w:rsidR="007B167B" w:rsidRPr="00CE7D38" w:rsidRDefault="007B167B"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sidRPr="00CE7D38">
        <w:rPr>
          <w:rFonts w:ascii="TimesNewRomanPSMT" w:hAnsi="TimesNewRomanPSMT" w:cs="TimesNewRomanPSMT"/>
          <w:sz w:val="24"/>
          <w:szCs w:val="24"/>
        </w:rPr>
        <w:t xml:space="preserve">Show </w:t>
      </w:r>
      <w:r w:rsidR="00246016">
        <w:rPr>
          <w:rFonts w:ascii="TimesNewRomanPSMT" w:hAnsi="TimesNewRomanPSMT" w:cs="TimesNewRomanPSMT"/>
          <w:sz w:val="24"/>
          <w:szCs w:val="24"/>
        </w:rPr>
        <w:t>the utility</w:t>
      </w:r>
      <w:r w:rsidRPr="00CE7D38">
        <w:rPr>
          <w:rFonts w:ascii="TimesNewRomanPSMT" w:hAnsi="TimesNewRomanPSMT" w:cs="TimesNewRomanPSMT"/>
          <w:sz w:val="24"/>
          <w:szCs w:val="24"/>
        </w:rPr>
        <w:t xml:space="preserve"> interconnection cost for selected site </w:t>
      </w:r>
    </w:p>
    <w:p w14:paraId="75439D9A" w14:textId="482F7A48" w:rsidR="007B167B" w:rsidRPr="00CE7D38" w:rsidRDefault="00E40CB8" w:rsidP="002349DB">
      <w:pPr>
        <w:pStyle w:val="ListParagraph"/>
        <w:numPr>
          <w:ilvl w:val="0"/>
          <w:numId w:val="17"/>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sidRPr="00947329">
        <w:rPr>
          <w:rFonts w:ascii="TimesNewRomanPSMT" w:hAnsi="TimesNewRomanPSMT" w:cs="TimesNewRomanPSMT"/>
          <w:sz w:val="24"/>
          <w:szCs w:val="24"/>
          <w:highlight w:val="yellow"/>
        </w:rPr>
        <w:t>SCHOOL DISTRICT]</w:t>
      </w:r>
      <w:r w:rsidR="007B167B" w:rsidRPr="00947329">
        <w:rPr>
          <w:rFonts w:ascii="TimesNewRomanPSMT" w:hAnsi="TimesNewRomanPSMT" w:cs="TimesNewRomanPSMT"/>
          <w:sz w:val="24"/>
          <w:szCs w:val="24"/>
          <w:highlight w:val="yellow"/>
        </w:rPr>
        <w:t xml:space="preserve"> </w:t>
      </w:r>
      <w:r w:rsidR="007B167B" w:rsidRPr="0023229D">
        <w:rPr>
          <w:rFonts w:ascii="TimesNewRomanPSMT" w:hAnsi="TimesNewRomanPSMT" w:cs="TimesNewRomanPSMT"/>
          <w:sz w:val="24"/>
          <w:szCs w:val="24"/>
        </w:rPr>
        <w:t>Engineer’s fee of 3%</w:t>
      </w:r>
      <w:r w:rsidR="007B167B" w:rsidRPr="00CE7D38">
        <w:rPr>
          <w:rFonts w:ascii="TimesNewRomanPSMT" w:hAnsi="TimesNewRomanPSMT" w:cs="TimesNewRomanPSMT"/>
          <w:sz w:val="24"/>
          <w:szCs w:val="24"/>
        </w:rPr>
        <w:t xml:space="preserve"> of project cost to be paid as follows:</w:t>
      </w:r>
    </w:p>
    <w:p w14:paraId="3E020F5C" w14:textId="6E436F1C" w:rsidR="007B167B" w:rsidRDefault="007B167B" w:rsidP="002349DB">
      <w:pPr>
        <w:autoSpaceDE w:val="0"/>
        <w:autoSpaceDN w:val="0"/>
        <w:adjustRightInd w:val="0"/>
        <w:spacing w:after="0" w:line="240" w:lineRule="auto"/>
        <w:ind w:left="144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947329">
        <w:rPr>
          <w:rFonts w:ascii="TimesNewRomanPSMT" w:hAnsi="TimesNewRomanPSMT" w:cs="TimesNewRomanPSMT"/>
          <w:sz w:val="24"/>
          <w:szCs w:val="24"/>
        </w:rPr>
        <w:t>2</w:t>
      </w:r>
      <w:r>
        <w:rPr>
          <w:rFonts w:ascii="TimesNewRomanPSMT" w:hAnsi="TimesNewRomanPSMT" w:cs="TimesNewRomanPSMT"/>
          <w:sz w:val="24"/>
          <w:szCs w:val="24"/>
        </w:rPr>
        <w:t>0% upon submission of project plans and specifications to NYSED</w:t>
      </w:r>
    </w:p>
    <w:p w14:paraId="70142458" w14:textId="28EDF998" w:rsidR="007B167B" w:rsidRDefault="007B167B" w:rsidP="002349DB">
      <w:pPr>
        <w:autoSpaceDE w:val="0"/>
        <w:autoSpaceDN w:val="0"/>
        <w:adjustRightInd w:val="0"/>
        <w:spacing w:after="0" w:line="240" w:lineRule="auto"/>
        <w:ind w:left="144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947329">
        <w:rPr>
          <w:rFonts w:ascii="TimesNewRomanPSMT" w:hAnsi="TimesNewRomanPSMT" w:cs="TimesNewRomanPSMT"/>
          <w:sz w:val="24"/>
          <w:szCs w:val="24"/>
        </w:rPr>
        <w:t>3</w:t>
      </w:r>
      <w:r>
        <w:rPr>
          <w:rFonts w:ascii="TimesNewRomanPSMT" w:hAnsi="TimesNewRomanPSMT" w:cs="TimesNewRomanPSMT"/>
          <w:sz w:val="24"/>
          <w:szCs w:val="24"/>
        </w:rPr>
        <w:t>0% upon completion of NYSED project review and approval</w:t>
      </w:r>
    </w:p>
    <w:p w14:paraId="4FC341B3" w14:textId="7242E661" w:rsidR="007B167B" w:rsidRDefault="007B167B" w:rsidP="002349DB">
      <w:pPr>
        <w:autoSpaceDE w:val="0"/>
        <w:autoSpaceDN w:val="0"/>
        <w:adjustRightInd w:val="0"/>
        <w:spacing w:after="0" w:line="240" w:lineRule="auto"/>
        <w:ind w:left="144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E40CB8">
        <w:rPr>
          <w:rFonts w:ascii="TimesNewRomanPSMT" w:hAnsi="TimesNewRomanPSMT" w:cs="TimesNewRomanPSMT"/>
          <w:sz w:val="24"/>
          <w:szCs w:val="24"/>
        </w:rPr>
        <w:t>3</w:t>
      </w:r>
      <w:r>
        <w:rPr>
          <w:rFonts w:ascii="TimesNewRomanPSMT" w:hAnsi="TimesNewRomanPSMT" w:cs="TimesNewRomanPSMT"/>
          <w:sz w:val="24"/>
          <w:szCs w:val="24"/>
        </w:rPr>
        <w:t>0% through construction</w:t>
      </w:r>
    </w:p>
    <w:p w14:paraId="688229D2" w14:textId="3C145B0A" w:rsidR="007B167B" w:rsidRDefault="007B167B" w:rsidP="002349DB">
      <w:pPr>
        <w:autoSpaceDE w:val="0"/>
        <w:autoSpaceDN w:val="0"/>
        <w:adjustRightInd w:val="0"/>
        <w:spacing w:after="0" w:line="240" w:lineRule="auto"/>
        <w:ind w:left="1440"/>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E40CB8">
        <w:rPr>
          <w:rFonts w:ascii="TimesNewRomanPSMT" w:hAnsi="TimesNewRomanPSMT" w:cs="TimesNewRomanPSMT"/>
          <w:sz w:val="24"/>
          <w:szCs w:val="24"/>
        </w:rPr>
        <w:t>2</w:t>
      </w:r>
      <w:r>
        <w:rPr>
          <w:rFonts w:ascii="TimesNewRomanPSMT" w:hAnsi="TimesNewRomanPSMT" w:cs="TimesNewRomanPSMT"/>
          <w:sz w:val="24"/>
          <w:szCs w:val="24"/>
        </w:rPr>
        <w:t>0% upon substantial completion</w:t>
      </w:r>
    </w:p>
    <w:p w14:paraId="7EC0141B" w14:textId="4EBF49EF" w:rsidR="002268C0" w:rsidRDefault="002268C0" w:rsidP="002349DB">
      <w:pPr>
        <w:autoSpaceDE w:val="0"/>
        <w:autoSpaceDN w:val="0"/>
        <w:adjustRightInd w:val="0"/>
        <w:spacing w:after="0" w:line="240" w:lineRule="auto"/>
        <w:jc w:val="both"/>
        <w:rPr>
          <w:rFonts w:ascii="TimesNewRomanPSMT" w:hAnsi="TimesNewRomanPSMT" w:cs="TimesNewRomanPSMT"/>
          <w:sz w:val="24"/>
          <w:szCs w:val="24"/>
        </w:rPr>
      </w:pPr>
    </w:p>
    <w:p w14:paraId="00FBBC28" w14:textId="70EB2CE4" w:rsidR="002268C0" w:rsidRPr="002268C0" w:rsidRDefault="002268C0" w:rsidP="002349DB">
      <w:pPr>
        <w:pStyle w:val="ListParagraph"/>
        <w:numPr>
          <w:ilvl w:val="0"/>
          <w:numId w:val="11"/>
        </w:numPr>
        <w:autoSpaceDE w:val="0"/>
        <w:autoSpaceDN w:val="0"/>
        <w:adjustRightInd w:val="0"/>
        <w:spacing w:after="0" w:line="240" w:lineRule="auto"/>
        <w:jc w:val="both"/>
        <w:rPr>
          <w:rFonts w:ascii="TimesNewRomanPS-BoldMT" w:hAnsi="TimesNewRomanPS-BoldMT" w:cs="TimesNewRomanPS-BoldMT"/>
          <w:b/>
          <w:bCs/>
          <w:sz w:val="24"/>
          <w:szCs w:val="24"/>
        </w:rPr>
      </w:pPr>
      <w:r w:rsidRPr="002268C0">
        <w:rPr>
          <w:rFonts w:ascii="TimesNewRomanPS-BoldMT" w:hAnsi="TimesNewRomanPS-BoldMT" w:cs="TimesNewRomanPS-BoldMT"/>
          <w:b/>
          <w:bCs/>
          <w:sz w:val="24"/>
          <w:szCs w:val="24"/>
        </w:rPr>
        <w:lastRenderedPageBreak/>
        <w:t>Schedule for Construction and Completion</w:t>
      </w:r>
    </w:p>
    <w:p w14:paraId="615765D9" w14:textId="77777777" w:rsidR="002268C0" w:rsidRPr="002268C0" w:rsidRDefault="002268C0" w:rsidP="002349DB">
      <w:pPr>
        <w:pStyle w:val="ListParagraph"/>
        <w:autoSpaceDE w:val="0"/>
        <w:autoSpaceDN w:val="0"/>
        <w:adjustRightInd w:val="0"/>
        <w:spacing w:after="0" w:line="240" w:lineRule="auto"/>
        <w:jc w:val="both"/>
        <w:rPr>
          <w:rFonts w:ascii="TimesNewRomanPS-BoldMT" w:hAnsi="TimesNewRomanPS-BoldMT" w:cs="TimesNewRomanPS-BoldMT"/>
          <w:b/>
          <w:bCs/>
          <w:sz w:val="24"/>
          <w:szCs w:val="24"/>
        </w:rPr>
      </w:pPr>
    </w:p>
    <w:p w14:paraId="1C7C8FF8" w14:textId="3984A029" w:rsidR="002268C0" w:rsidRDefault="0023229D"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Provide a</w:t>
      </w:r>
      <w:r w:rsidR="002268C0">
        <w:rPr>
          <w:rFonts w:ascii="TimesNewRomanPSMT" w:hAnsi="TimesNewRomanPSMT" w:cs="TimesNewRomanPSMT"/>
          <w:sz w:val="24"/>
          <w:szCs w:val="24"/>
        </w:rPr>
        <w:t xml:space="preserve"> complete schedule for</w:t>
      </w:r>
      <w:r w:rsidR="00F471D9">
        <w:rPr>
          <w:rFonts w:ascii="TimesNewRomanPSMT" w:hAnsi="TimesNewRomanPSMT" w:cs="TimesNewRomanPSMT"/>
          <w:sz w:val="24"/>
          <w:szCs w:val="24"/>
        </w:rPr>
        <w:t xml:space="preserve"> </w:t>
      </w:r>
      <w:r w:rsidR="002268C0">
        <w:rPr>
          <w:rFonts w:ascii="TimesNewRomanPSMT" w:hAnsi="TimesNewRomanPSMT" w:cs="TimesNewRomanPSMT"/>
          <w:sz w:val="24"/>
          <w:szCs w:val="24"/>
        </w:rPr>
        <w:t>achievement of all major project milestones.</w:t>
      </w:r>
    </w:p>
    <w:p w14:paraId="4EB423E8" w14:textId="77777777" w:rsidR="002268C0" w:rsidRDefault="002268C0" w:rsidP="002349DB">
      <w:pPr>
        <w:autoSpaceDE w:val="0"/>
        <w:autoSpaceDN w:val="0"/>
        <w:adjustRightInd w:val="0"/>
        <w:spacing w:after="0" w:line="240" w:lineRule="auto"/>
        <w:jc w:val="both"/>
        <w:rPr>
          <w:rFonts w:ascii="TimesNewRomanPSMT" w:hAnsi="TimesNewRomanPSMT" w:cs="TimesNewRomanPSMT"/>
          <w:sz w:val="24"/>
          <w:szCs w:val="24"/>
        </w:rPr>
      </w:pPr>
    </w:p>
    <w:p w14:paraId="71ABDCA1" w14:textId="0369CE73" w:rsidR="002268C0" w:rsidRPr="002268C0" w:rsidRDefault="002268C0" w:rsidP="002349DB">
      <w:pPr>
        <w:pStyle w:val="ListParagraph"/>
        <w:numPr>
          <w:ilvl w:val="0"/>
          <w:numId w:val="11"/>
        </w:numPr>
        <w:autoSpaceDE w:val="0"/>
        <w:autoSpaceDN w:val="0"/>
        <w:adjustRightInd w:val="0"/>
        <w:spacing w:after="0" w:line="240" w:lineRule="auto"/>
        <w:jc w:val="both"/>
        <w:rPr>
          <w:rFonts w:ascii="TimesNewRomanPS-BoldMT" w:hAnsi="TimesNewRomanPS-BoldMT" w:cs="TimesNewRomanPS-BoldMT"/>
          <w:b/>
          <w:bCs/>
          <w:sz w:val="24"/>
          <w:szCs w:val="24"/>
        </w:rPr>
      </w:pPr>
      <w:r w:rsidRPr="002268C0">
        <w:rPr>
          <w:rFonts w:ascii="TimesNewRomanPS-BoldMT" w:hAnsi="TimesNewRomanPS-BoldMT" w:cs="TimesNewRomanPS-BoldMT"/>
          <w:b/>
          <w:bCs/>
          <w:sz w:val="24"/>
          <w:szCs w:val="24"/>
        </w:rPr>
        <w:t>Official Statement of Proposer</w:t>
      </w:r>
    </w:p>
    <w:p w14:paraId="76AA6ECE" w14:textId="77777777" w:rsidR="002268C0" w:rsidRPr="002268C0" w:rsidRDefault="002268C0" w:rsidP="002349DB">
      <w:pPr>
        <w:pStyle w:val="ListParagraph"/>
        <w:autoSpaceDE w:val="0"/>
        <w:autoSpaceDN w:val="0"/>
        <w:adjustRightInd w:val="0"/>
        <w:spacing w:after="0" w:line="240" w:lineRule="auto"/>
        <w:jc w:val="both"/>
        <w:rPr>
          <w:rFonts w:ascii="TimesNewRomanPS-BoldMT" w:hAnsi="TimesNewRomanPS-BoldMT" w:cs="TimesNewRomanPS-BoldMT"/>
          <w:b/>
          <w:bCs/>
          <w:sz w:val="24"/>
          <w:szCs w:val="24"/>
        </w:rPr>
      </w:pPr>
    </w:p>
    <w:p w14:paraId="3FEDB1FB" w14:textId="7F344958" w:rsidR="002268C0" w:rsidRDefault="00F471D9"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The </w:t>
      </w:r>
      <w:r w:rsidR="002268C0">
        <w:rPr>
          <w:rFonts w:ascii="TimesNewRomanPSMT" w:hAnsi="TimesNewRomanPSMT" w:cs="TimesNewRomanPSMT"/>
          <w:sz w:val="24"/>
          <w:szCs w:val="24"/>
        </w:rPr>
        <w:t>proposer must provide statements to the following</w:t>
      </w:r>
      <w:r>
        <w:rPr>
          <w:rFonts w:ascii="TimesNewRomanPSMT" w:hAnsi="TimesNewRomanPSMT" w:cs="TimesNewRomanPSMT"/>
          <w:sz w:val="24"/>
          <w:szCs w:val="24"/>
        </w:rPr>
        <w:t xml:space="preserve"> </w:t>
      </w:r>
      <w:r w:rsidR="002268C0">
        <w:rPr>
          <w:rFonts w:ascii="TimesNewRomanPSMT" w:hAnsi="TimesNewRomanPSMT" w:cs="TimesNewRomanPSMT"/>
          <w:sz w:val="24"/>
          <w:szCs w:val="24"/>
        </w:rPr>
        <w:t>effect signed by an individual authorized to bind the proposer:</w:t>
      </w:r>
    </w:p>
    <w:p w14:paraId="11515506" w14:textId="77777777" w:rsidR="002268C0" w:rsidRDefault="002268C0" w:rsidP="002349DB">
      <w:pPr>
        <w:autoSpaceDE w:val="0"/>
        <w:autoSpaceDN w:val="0"/>
        <w:adjustRightInd w:val="0"/>
        <w:spacing w:after="0" w:line="240" w:lineRule="auto"/>
        <w:jc w:val="both"/>
        <w:rPr>
          <w:rFonts w:ascii="TimesNewRomanPSMT" w:hAnsi="TimesNewRomanPSMT" w:cs="TimesNewRomanPSMT"/>
          <w:sz w:val="24"/>
          <w:szCs w:val="24"/>
        </w:rPr>
      </w:pPr>
    </w:p>
    <w:p w14:paraId="1B844159" w14:textId="341C39F5" w:rsidR="002268C0" w:rsidRDefault="002268C0" w:rsidP="002349DB">
      <w:pPr>
        <w:pStyle w:val="ListParagraph"/>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2268C0">
        <w:rPr>
          <w:rFonts w:ascii="TimesNewRomanPSMT" w:hAnsi="TimesNewRomanPSMT" w:cs="TimesNewRomanPSMT"/>
          <w:sz w:val="24"/>
          <w:szCs w:val="24"/>
        </w:rPr>
        <w:t xml:space="preserve">The proposer shall include a statement to the effect that the proposal is a firm offer for a minimum </w:t>
      </w:r>
      <w:r w:rsidR="0023229D" w:rsidRPr="002268C0">
        <w:rPr>
          <w:rFonts w:ascii="TimesNewRomanPSMT" w:hAnsi="TimesNewRomanPSMT" w:cs="TimesNewRomanPSMT"/>
          <w:sz w:val="24"/>
          <w:szCs w:val="24"/>
        </w:rPr>
        <w:t>120-day</w:t>
      </w:r>
      <w:r w:rsidRPr="002268C0">
        <w:rPr>
          <w:rFonts w:ascii="TimesNewRomanPSMT" w:hAnsi="TimesNewRomanPSMT" w:cs="TimesNewRomanPSMT"/>
          <w:sz w:val="24"/>
          <w:szCs w:val="24"/>
        </w:rPr>
        <w:t xml:space="preserve"> period. The proposal shall also provide the following information: Name, title, </w:t>
      </w:r>
      <w:proofErr w:type="gramStart"/>
      <w:r w:rsidRPr="002268C0">
        <w:rPr>
          <w:rFonts w:ascii="TimesNewRomanPSMT" w:hAnsi="TimesNewRomanPSMT" w:cs="TimesNewRomanPSMT"/>
          <w:sz w:val="24"/>
          <w:szCs w:val="24"/>
        </w:rPr>
        <w:t>address</w:t>
      </w:r>
      <w:proofErr w:type="gramEnd"/>
      <w:r w:rsidRPr="002268C0">
        <w:rPr>
          <w:rFonts w:ascii="TimesNewRomanPSMT" w:hAnsi="TimesNewRomanPSMT" w:cs="TimesNewRomanPSMT"/>
          <w:sz w:val="24"/>
          <w:szCs w:val="24"/>
        </w:rPr>
        <w:t xml:space="preserve"> and telephone number of individual(s)</w:t>
      </w:r>
      <w:r>
        <w:rPr>
          <w:rFonts w:ascii="TimesNewRomanPSMT" w:hAnsi="TimesNewRomanPSMT" w:cs="TimesNewRomanPSMT"/>
          <w:sz w:val="24"/>
          <w:szCs w:val="24"/>
        </w:rPr>
        <w:t xml:space="preserve"> with authority to negotiate and contractually bind the company</w:t>
      </w:r>
      <w:r w:rsidR="00F471D9">
        <w:rPr>
          <w:rFonts w:ascii="TimesNewRomanPSMT" w:hAnsi="TimesNewRomanPSMT" w:cs="TimesNewRomanPSMT"/>
          <w:sz w:val="24"/>
          <w:szCs w:val="24"/>
        </w:rPr>
        <w:t xml:space="preserve">. </w:t>
      </w:r>
    </w:p>
    <w:p w14:paraId="45D7447D" w14:textId="5810C21F" w:rsidR="002268C0" w:rsidRPr="00112008" w:rsidRDefault="00426CB3" w:rsidP="002349DB">
      <w:pPr>
        <w:pStyle w:val="ListParagraph"/>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112008">
        <w:rPr>
          <w:rFonts w:ascii="TimesNewRomanPSMT" w:hAnsi="TimesNewRomanPSMT" w:cs="TimesNewRomanPSMT"/>
          <w:sz w:val="24"/>
          <w:szCs w:val="24"/>
        </w:rPr>
        <w:t>The proposer shall specifically state acceptance of the minimum standard clauses intended to be used by</w:t>
      </w:r>
      <w:r w:rsidR="00E40CB8" w:rsidRPr="00112008">
        <w:rPr>
          <w:rFonts w:ascii="TimesNewRomanPSMT" w:hAnsi="TimesNewRomanPSMT" w:cs="TimesNewRomanPSMT"/>
          <w:sz w:val="24"/>
          <w:szCs w:val="24"/>
        </w:rPr>
        <w:t xml:space="preserve"> the school district.</w:t>
      </w:r>
      <w:r w:rsidRPr="00112008">
        <w:rPr>
          <w:rFonts w:ascii="TimesNewRomanPSMT" w:hAnsi="TimesNewRomanPSMT" w:cs="TimesNewRomanPSMT"/>
          <w:sz w:val="24"/>
          <w:szCs w:val="24"/>
        </w:rPr>
        <w:t xml:space="preserve"> The standard clauses are included here as </w:t>
      </w:r>
      <w:r w:rsidRPr="00F86058">
        <w:rPr>
          <w:rFonts w:ascii="TimesNewRomanPSMT" w:hAnsi="TimesNewRomanPSMT" w:cs="TimesNewRomanPSMT"/>
          <w:b/>
          <w:bCs/>
          <w:sz w:val="24"/>
          <w:szCs w:val="24"/>
        </w:rPr>
        <w:t xml:space="preserve">Appendix </w:t>
      </w:r>
      <w:r w:rsidR="001F24B6" w:rsidRPr="00F86058">
        <w:rPr>
          <w:rFonts w:ascii="TimesNewRomanPSMT" w:hAnsi="TimesNewRomanPSMT" w:cs="TimesNewRomanPSMT"/>
          <w:b/>
          <w:bCs/>
          <w:sz w:val="24"/>
          <w:szCs w:val="24"/>
        </w:rPr>
        <w:t>A</w:t>
      </w:r>
      <w:r w:rsidRPr="00F86058">
        <w:rPr>
          <w:rFonts w:ascii="TimesNewRomanPSMT" w:hAnsi="TimesNewRomanPSMT" w:cs="TimesNewRomanPSMT"/>
          <w:sz w:val="24"/>
          <w:szCs w:val="24"/>
        </w:rPr>
        <w:t>. If</w:t>
      </w:r>
      <w:r w:rsidRPr="00112008">
        <w:rPr>
          <w:rFonts w:ascii="TimesNewRomanPSMT" w:hAnsi="TimesNewRomanPSMT" w:cs="TimesNewRomanPSMT"/>
          <w:sz w:val="24"/>
          <w:szCs w:val="24"/>
        </w:rPr>
        <w:t xml:space="preserve"> unable or willing to indicate such acceptance, the proposal shall identify and </w:t>
      </w:r>
      <w:r w:rsidR="00851A2B" w:rsidRPr="00112008">
        <w:rPr>
          <w:rFonts w:ascii="TimesNewRomanPSMT" w:hAnsi="TimesNewRomanPSMT" w:cs="TimesNewRomanPSMT"/>
          <w:sz w:val="24"/>
          <w:szCs w:val="24"/>
        </w:rPr>
        <w:t>state the reason and request for non-compliance.</w:t>
      </w:r>
    </w:p>
    <w:p w14:paraId="0422071E" w14:textId="77777777" w:rsidR="00426CB3" w:rsidRPr="00426CB3" w:rsidRDefault="00426CB3" w:rsidP="002349DB">
      <w:pPr>
        <w:pStyle w:val="ListParagraph"/>
        <w:numPr>
          <w:ilvl w:val="0"/>
          <w:numId w:val="18"/>
        </w:numPr>
        <w:autoSpaceDE w:val="0"/>
        <w:autoSpaceDN w:val="0"/>
        <w:adjustRightInd w:val="0"/>
        <w:spacing w:after="0" w:line="240" w:lineRule="auto"/>
        <w:jc w:val="both"/>
        <w:rPr>
          <w:rFonts w:ascii="TimesNewRomanPSMT" w:hAnsi="TimesNewRomanPSMT" w:cs="TimesNewRomanPSMT"/>
          <w:sz w:val="24"/>
          <w:szCs w:val="24"/>
        </w:rPr>
      </w:pPr>
      <w:r w:rsidRPr="00426CB3">
        <w:rPr>
          <w:rFonts w:ascii="TimesNewRomanPSMT" w:hAnsi="TimesNewRomanPSMT" w:cs="TimesNewRomanPSMT"/>
          <w:sz w:val="24"/>
          <w:szCs w:val="24"/>
        </w:rPr>
        <w:t>The proposer shall specifically guarantee:</w:t>
      </w:r>
    </w:p>
    <w:p w14:paraId="61856EC8" w14:textId="77777777" w:rsidR="00426CB3" w:rsidRDefault="00426CB3" w:rsidP="002349DB">
      <w:pPr>
        <w:pStyle w:val="ListParagraph"/>
        <w:numPr>
          <w:ilvl w:val="0"/>
          <w:numId w:val="21"/>
        </w:numPr>
        <w:autoSpaceDE w:val="0"/>
        <w:autoSpaceDN w:val="0"/>
        <w:adjustRightInd w:val="0"/>
        <w:spacing w:after="0" w:line="240" w:lineRule="auto"/>
        <w:jc w:val="both"/>
        <w:rPr>
          <w:rFonts w:ascii="TimesNewRomanPSMT" w:hAnsi="TimesNewRomanPSMT" w:cs="TimesNewRomanPSMT"/>
          <w:sz w:val="24"/>
          <w:szCs w:val="24"/>
        </w:rPr>
      </w:pPr>
      <w:r w:rsidRPr="00426CB3">
        <w:rPr>
          <w:rFonts w:ascii="TimesNewRomanPSMT" w:hAnsi="TimesNewRomanPSMT" w:cs="TimesNewRomanPSMT"/>
          <w:sz w:val="24"/>
          <w:szCs w:val="24"/>
        </w:rPr>
        <w:t>total energy savings projected in the Comprehensive Energy Audit will be</w:t>
      </w:r>
      <w:r>
        <w:rPr>
          <w:rFonts w:ascii="TimesNewRomanPSMT" w:hAnsi="TimesNewRomanPSMT" w:cs="TimesNewRomanPSMT"/>
          <w:sz w:val="24"/>
          <w:szCs w:val="24"/>
        </w:rPr>
        <w:t xml:space="preserve"> </w:t>
      </w:r>
      <w:r w:rsidRPr="00426CB3">
        <w:rPr>
          <w:rFonts w:ascii="TimesNewRomanPSMT" w:hAnsi="TimesNewRomanPSMT" w:cs="TimesNewRomanPSMT"/>
          <w:sz w:val="24"/>
          <w:szCs w:val="24"/>
        </w:rPr>
        <w:t>at least 50% of the energy savings projected in the proposal; and</w:t>
      </w:r>
    </w:p>
    <w:p w14:paraId="6612F022" w14:textId="4012AF66" w:rsidR="00426CB3" w:rsidRPr="00426CB3" w:rsidRDefault="00426CB3" w:rsidP="002349DB">
      <w:pPr>
        <w:pStyle w:val="ListParagraph"/>
        <w:numPr>
          <w:ilvl w:val="0"/>
          <w:numId w:val="21"/>
        </w:numPr>
        <w:autoSpaceDE w:val="0"/>
        <w:autoSpaceDN w:val="0"/>
        <w:adjustRightInd w:val="0"/>
        <w:spacing w:after="0" w:line="240" w:lineRule="auto"/>
        <w:jc w:val="both"/>
        <w:rPr>
          <w:rFonts w:ascii="TimesNewRomanPSMT" w:hAnsi="TimesNewRomanPSMT" w:cs="TimesNewRomanPSMT"/>
          <w:sz w:val="24"/>
          <w:szCs w:val="24"/>
        </w:rPr>
      </w:pPr>
      <w:r w:rsidRPr="00426CB3">
        <w:rPr>
          <w:rFonts w:ascii="TimesNewRomanPSMT" w:hAnsi="TimesNewRomanPSMT" w:cs="TimesNewRomanPSMT"/>
          <w:sz w:val="24"/>
          <w:szCs w:val="24"/>
        </w:rPr>
        <w:t xml:space="preserve"> total project cost projected in the Comprehensive Energy Audit will be no</w:t>
      </w:r>
      <w:r>
        <w:rPr>
          <w:rFonts w:ascii="TimesNewRomanPSMT" w:hAnsi="TimesNewRomanPSMT" w:cs="TimesNewRomanPSMT"/>
          <w:sz w:val="24"/>
          <w:szCs w:val="24"/>
        </w:rPr>
        <w:t xml:space="preserve"> </w:t>
      </w:r>
      <w:r w:rsidRPr="00426CB3">
        <w:rPr>
          <w:rFonts w:ascii="TimesNewRomanPSMT" w:hAnsi="TimesNewRomanPSMT" w:cs="TimesNewRomanPSMT"/>
          <w:sz w:val="24"/>
          <w:szCs w:val="24"/>
        </w:rPr>
        <w:t>more than 115% of the cost projected in the proposal.</w:t>
      </w:r>
    </w:p>
    <w:p w14:paraId="268D76A3" w14:textId="77777777" w:rsidR="00426CB3" w:rsidRDefault="00426CB3" w:rsidP="002349DB">
      <w:pPr>
        <w:autoSpaceDE w:val="0"/>
        <w:autoSpaceDN w:val="0"/>
        <w:adjustRightInd w:val="0"/>
        <w:spacing w:after="0" w:line="240" w:lineRule="auto"/>
        <w:jc w:val="both"/>
        <w:rPr>
          <w:rFonts w:ascii="TimesNewRomanPSMT" w:hAnsi="TimesNewRomanPSMT" w:cs="TimesNewRomanPSMT"/>
          <w:sz w:val="24"/>
          <w:szCs w:val="24"/>
        </w:rPr>
      </w:pPr>
    </w:p>
    <w:p w14:paraId="1582BE47" w14:textId="5B1F851C" w:rsidR="00426CB3" w:rsidRDefault="00426CB3" w:rsidP="002349DB">
      <w:pPr>
        <w:autoSpaceDE w:val="0"/>
        <w:autoSpaceDN w:val="0"/>
        <w:adjustRightInd w:val="0"/>
        <w:spacing w:after="0" w:line="240" w:lineRule="auto"/>
        <w:jc w:val="both"/>
        <w:rPr>
          <w:rFonts w:ascii="TimesNewRomanPSMT" w:hAnsi="TimesNewRomanPSMT" w:cs="TimesNewRomanPSMT"/>
          <w:sz w:val="24"/>
          <w:szCs w:val="24"/>
        </w:rPr>
      </w:pPr>
      <w:r w:rsidRPr="00426CB3">
        <w:rPr>
          <w:rFonts w:ascii="TimesNewRomanPSMT" w:hAnsi="TimesNewRomanPSMT" w:cs="TimesNewRomanPSMT"/>
          <w:sz w:val="24"/>
          <w:szCs w:val="24"/>
        </w:rPr>
        <w:t xml:space="preserve">If these conditions are not met, </w:t>
      </w:r>
      <w:r w:rsidR="00FE6B37">
        <w:rPr>
          <w:rFonts w:ascii="TimesNewRomanPSMT" w:hAnsi="TimesNewRomanPSMT" w:cs="TimesNewRomanPSMT"/>
          <w:sz w:val="24"/>
          <w:szCs w:val="24"/>
        </w:rPr>
        <w:t xml:space="preserve">the school district </w:t>
      </w:r>
      <w:r w:rsidRPr="00426CB3">
        <w:rPr>
          <w:rFonts w:ascii="TimesNewRomanPSMT" w:hAnsi="TimesNewRomanPSMT" w:cs="TimesNewRomanPSMT"/>
          <w:sz w:val="24"/>
          <w:szCs w:val="24"/>
        </w:rPr>
        <w:t>may</w:t>
      </w:r>
      <w:r w:rsidR="00FE6B37">
        <w:rPr>
          <w:rFonts w:ascii="TimesNewRomanPSMT" w:hAnsi="TimesNewRomanPSMT" w:cs="TimesNewRomanPSMT"/>
          <w:sz w:val="24"/>
          <w:szCs w:val="24"/>
        </w:rPr>
        <w:t xml:space="preserve"> </w:t>
      </w:r>
      <w:r w:rsidRPr="00426CB3">
        <w:rPr>
          <w:rFonts w:ascii="TimesNewRomanPSMT" w:hAnsi="TimesNewRomanPSMT" w:cs="TimesNewRomanPSMT"/>
          <w:sz w:val="24"/>
          <w:szCs w:val="24"/>
        </w:rPr>
        <w:t>terminate the agreement.</w:t>
      </w:r>
    </w:p>
    <w:p w14:paraId="276437F2" w14:textId="4AC2FFA7" w:rsidR="00D63670" w:rsidRDefault="00D63670" w:rsidP="002349DB">
      <w:pPr>
        <w:autoSpaceDE w:val="0"/>
        <w:autoSpaceDN w:val="0"/>
        <w:adjustRightInd w:val="0"/>
        <w:spacing w:after="0" w:line="240" w:lineRule="auto"/>
        <w:jc w:val="both"/>
        <w:rPr>
          <w:rFonts w:ascii="TimesNewRomanPSMT" w:hAnsi="TimesNewRomanPSMT" w:cs="TimesNewRomanPSMT"/>
          <w:sz w:val="24"/>
          <w:szCs w:val="24"/>
        </w:rPr>
      </w:pPr>
    </w:p>
    <w:p w14:paraId="3D7676C1" w14:textId="368061EE" w:rsidR="00D63670" w:rsidRPr="0023229D" w:rsidRDefault="00D63670" w:rsidP="002349DB">
      <w:pPr>
        <w:pStyle w:val="ListParagraph"/>
        <w:numPr>
          <w:ilvl w:val="0"/>
          <w:numId w:val="11"/>
        </w:numPr>
        <w:autoSpaceDE w:val="0"/>
        <w:autoSpaceDN w:val="0"/>
        <w:adjustRightInd w:val="0"/>
        <w:spacing w:after="0" w:line="240" w:lineRule="auto"/>
        <w:jc w:val="both"/>
        <w:rPr>
          <w:rFonts w:ascii="TimesNewRomanPS-BoldMT" w:hAnsi="TimesNewRomanPS-BoldMT" w:cs="TimesNewRomanPS-BoldMT"/>
          <w:b/>
          <w:bCs/>
          <w:sz w:val="24"/>
          <w:szCs w:val="24"/>
        </w:rPr>
      </w:pPr>
      <w:r w:rsidRPr="0023229D">
        <w:rPr>
          <w:rFonts w:ascii="TimesNewRomanPS-BoldMT" w:hAnsi="TimesNewRomanPS-BoldMT" w:cs="TimesNewRomanPS-BoldMT"/>
          <w:b/>
          <w:bCs/>
          <w:sz w:val="24"/>
          <w:szCs w:val="24"/>
        </w:rPr>
        <w:t xml:space="preserve">Insurance </w:t>
      </w:r>
      <w:r w:rsidR="004F36C8">
        <w:rPr>
          <w:rFonts w:ascii="TimesNewRomanPS-BoldMT" w:hAnsi="TimesNewRomanPS-BoldMT" w:cs="TimesNewRomanPS-BoldMT"/>
          <w:b/>
          <w:bCs/>
          <w:sz w:val="24"/>
          <w:szCs w:val="24"/>
        </w:rPr>
        <w:t xml:space="preserve">and Risk Management </w:t>
      </w:r>
      <w:r w:rsidRPr="0023229D">
        <w:rPr>
          <w:rFonts w:ascii="TimesNewRomanPS-BoldMT" w:hAnsi="TimesNewRomanPS-BoldMT" w:cs="TimesNewRomanPS-BoldMT"/>
          <w:b/>
          <w:bCs/>
          <w:sz w:val="24"/>
          <w:szCs w:val="24"/>
        </w:rPr>
        <w:t>Requirements</w:t>
      </w:r>
    </w:p>
    <w:p w14:paraId="20EE7B72" w14:textId="7639B981" w:rsidR="00D63670" w:rsidRDefault="00D63670" w:rsidP="002349DB">
      <w:pPr>
        <w:pStyle w:val="ListParagraph"/>
        <w:autoSpaceDE w:val="0"/>
        <w:autoSpaceDN w:val="0"/>
        <w:adjustRightInd w:val="0"/>
        <w:spacing w:after="0" w:line="240" w:lineRule="auto"/>
        <w:jc w:val="both"/>
        <w:rPr>
          <w:rFonts w:ascii="TimesNewRomanPS-BoldMT" w:hAnsi="TimesNewRomanPS-BoldMT" w:cs="TimesNewRomanPS-BoldMT"/>
          <w:b/>
          <w:bCs/>
          <w:sz w:val="24"/>
          <w:szCs w:val="24"/>
        </w:rPr>
      </w:pPr>
    </w:p>
    <w:p w14:paraId="1F8E8619" w14:textId="7C0AA764" w:rsidR="004F36C8" w:rsidRDefault="004F36C8" w:rsidP="002349DB">
      <w:pPr>
        <w:pStyle w:val="ListParagraph"/>
        <w:autoSpaceDE w:val="0"/>
        <w:autoSpaceDN w:val="0"/>
        <w:adjustRightInd w:val="0"/>
        <w:spacing w:after="0" w:line="240" w:lineRule="auto"/>
        <w:ind w:left="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Section F-1:  Insurance </w:t>
      </w:r>
    </w:p>
    <w:p w14:paraId="5BCE54C2" w14:textId="77777777" w:rsidR="004F36C8" w:rsidRPr="00D63670" w:rsidRDefault="004F36C8" w:rsidP="002349DB">
      <w:pPr>
        <w:pStyle w:val="ListParagraph"/>
        <w:autoSpaceDE w:val="0"/>
        <w:autoSpaceDN w:val="0"/>
        <w:adjustRightInd w:val="0"/>
        <w:spacing w:after="0" w:line="240" w:lineRule="auto"/>
        <w:jc w:val="both"/>
        <w:rPr>
          <w:rFonts w:ascii="TimesNewRomanPS-BoldMT" w:hAnsi="TimesNewRomanPS-BoldMT" w:cs="TimesNewRomanPS-BoldMT"/>
          <w:b/>
          <w:bCs/>
          <w:sz w:val="24"/>
          <w:szCs w:val="24"/>
        </w:rPr>
      </w:pPr>
    </w:p>
    <w:p w14:paraId="5305773E" w14:textId="16CCF77D" w:rsidR="00D63670" w:rsidRPr="00FE6B37" w:rsidRDefault="00D63670" w:rsidP="002349DB">
      <w:pPr>
        <w:pStyle w:val="ListParagraph"/>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851A2B">
        <w:rPr>
          <w:rFonts w:ascii="TimesNewRomanPSMT" w:hAnsi="TimesNewRomanPSMT" w:cs="TimesNewRomanPSMT"/>
          <w:sz w:val="24"/>
          <w:szCs w:val="24"/>
        </w:rPr>
        <w:t>Commercial General Liability (CGL) on a form at least equal to ISO form #CD 00 01 12 07 with no restrictive endorsements and limits at least equal to $</w:t>
      </w:r>
      <w:r w:rsidR="00851A2B" w:rsidRPr="00851A2B">
        <w:rPr>
          <w:rFonts w:ascii="TimesNewRomanPSMT" w:hAnsi="TimesNewRomanPSMT" w:cs="TimesNewRomanPSMT"/>
          <w:sz w:val="24"/>
          <w:szCs w:val="24"/>
        </w:rPr>
        <w:t>1</w:t>
      </w:r>
      <w:r w:rsidRPr="00851A2B">
        <w:rPr>
          <w:rFonts w:ascii="TimesNewRomanPSMT" w:hAnsi="TimesNewRomanPSMT" w:cs="TimesNewRomanPSMT"/>
          <w:sz w:val="24"/>
          <w:szCs w:val="24"/>
        </w:rPr>
        <w:t xml:space="preserve">,000,000 </w:t>
      </w:r>
      <w:r w:rsidR="00851A2B" w:rsidRPr="00851A2B">
        <w:rPr>
          <w:rFonts w:ascii="TimesNewRomanPSMT" w:hAnsi="TimesNewRomanPSMT" w:cs="TimesNewRomanPSMT"/>
          <w:sz w:val="24"/>
          <w:szCs w:val="24"/>
        </w:rPr>
        <w:t>per occurrence</w:t>
      </w:r>
      <w:r w:rsidRPr="00851A2B">
        <w:rPr>
          <w:rFonts w:ascii="TimesNewRomanPSMT" w:hAnsi="TimesNewRomanPSMT" w:cs="TimesNewRomanPSMT"/>
          <w:sz w:val="24"/>
          <w:szCs w:val="24"/>
        </w:rPr>
        <w:t>, $</w:t>
      </w:r>
      <w:r w:rsidR="00851A2B" w:rsidRPr="00851A2B">
        <w:rPr>
          <w:rFonts w:ascii="TimesNewRomanPSMT" w:hAnsi="TimesNewRomanPSMT" w:cs="TimesNewRomanPSMT"/>
          <w:sz w:val="24"/>
          <w:szCs w:val="24"/>
        </w:rPr>
        <w:t>2</w:t>
      </w:r>
      <w:r w:rsidRPr="00851A2B">
        <w:rPr>
          <w:rFonts w:ascii="TimesNewRomanPSMT" w:hAnsi="TimesNewRomanPSMT" w:cs="TimesNewRomanPSMT"/>
          <w:sz w:val="24"/>
          <w:szCs w:val="24"/>
        </w:rPr>
        <w:t>,000,000 aggregate.</w:t>
      </w:r>
      <w:r w:rsidRPr="00D63670">
        <w:rPr>
          <w:rFonts w:ascii="TimesNewRomanPSMT" w:hAnsi="TimesNewRomanPSMT" w:cs="TimesNewRomanPSMT"/>
          <w:sz w:val="24"/>
          <w:szCs w:val="24"/>
        </w:rPr>
        <w:t xml:space="preserve"> Policy endorsed to</w:t>
      </w:r>
      <w:r w:rsidRPr="00FE6B37">
        <w:rPr>
          <w:rFonts w:ascii="TimesNewRomanPSMT" w:hAnsi="TimesNewRomanPSMT" w:cs="TimesNewRomanPSMT"/>
          <w:sz w:val="24"/>
          <w:szCs w:val="24"/>
        </w:rPr>
        <w:t>:</w:t>
      </w:r>
    </w:p>
    <w:p w14:paraId="5A68300C" w14:textId="1BA77E8B" w:rsidR="00E40CB8" w:rsidRPr="00FE6B37" w:rsidRDefault="00B841C1" w:rsidP="002349DB">
      <w:pPr>
        <w:pStyle w:val="ListParagraph"/>
        <w:numPr>
          <w:ilvl w:val="1"/>
          <w:numId w:val="22"/>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highlight w:val="yellow"/>
        </w:rPr>
        <w:t>[</w:t>
      </w:r>
      <w:r w:rsidR="00E40CB8" w:rsidRPr="00B841C1">
        <w:rPr>
          <w:rFonts w:ascii="TimesNewRomanPSMT" w:hAnsi="TimesNewRomanPSMT" w:cs="TimesNewRomanPSMT"/>
          <w:sz w:val="24"/>
          <w:szCs w:val="24"/>
          <w:highlight w:val="yellow"/>
        </w:rPr>
        <w:t>SCHOOL DISTRICT</w:t>
      </w:r>
      <w:r>
        <w:rPr>
          <w:rFonts w:ascii="TimesNewRomanPSMT" w:hAnsi="TimesNewRomanPSMT" w:cs="TimesNewRomanPSMT"/>
          <w:sz w:val="24"/>
          <w:szCs w:val="24"/>
        </w:rPr>
        <w:t>]</w:t>
      </w:r>
      <w:r w:rsidR="00E40CB8" w:rsidRPr="00FE6B37">
        <w:rPr>
          <w:rFonts w:ascii="TimesNewRomanPSMT" w:hAnsi="TimesNewRomanPSMT" w:cs="TimesNewRomanPSMT"/>
          <w:sz w:val="24"/>
          <w:szCs w:val="24"/>
        </w:rPr>
        <w:t xml:space="preserve"> </w:t>
      </w:r>
      <w:r w:rsidR="00FE6B37" w:rsidRPr="00FE6B37">
        <w:rPr>
          <w:rFonts w:ascii="TimesNewRomanPSMT" w:hAnsi="TimesNewRomanPSMT" w:cs="TimesNewRomanPSMT"/>
          <w:sz w:val="24"/>
          <w:szCs w:val="24"/>
        </w:rPr>
        <w:t>(</w:t>
      </w:r>
      <w:r w:rsidR="00D63670" w:rsidRPr="00FE6B37">
        <w:rPr>
          <w:rFonts w:ascii="TimesNewRomanPSMT" w:hAnsi="TimesNewRomanPSMT" w:cs="TimesNewRomanPSMT"/>
          <w:sz w:val="24"/>
          <w:szCs w:val="24"/>
        </w:rPr>
        <w:t>E</w:t>
      </w:r>
      <w:r w:rsidR="00E40CB8" w:rsidRPr="00FE6B37">
        <w:rPr>
          <w:rFonts w:ascii="TimesNewRomanPSMT" w:hAnsi="TimesNewRomanPSMT" w:cs="TimesNewRomanPSMT"/>
          <w:sz w:val="24"/>
          <w:szCs w:val="24"/>
        </w:rPr>
        <w:t>NTITY</w:t>
      </w:r>
      <w:r w:rsidR="00FE6B37" w:rsidRPr="00FE6B37">
        <w:rPr>
          <w:rFonts w:ascii="TimesNewRomanPSMT" w:hAnsi="TimesNewRomanPSMT" w:cs="TimesNewRomanPSMT"/>
          <w:sz w:val="24"/>
          <w:szCs w:val="24"/>
        </w:rPr>
        <w:t>)</w:t>
      </w:r>
    </w:p>
    <w:p w14:paraId="0AD58D40" w14:textId="734C8A72" w:rsidR="00D63670" w:rsidRPr="00E40CB8" w:rsidRDefault="00D63670" w:rsidP="002349DB">
      <w:pPr>
        <w:pStyle w:val="ListParagraph"/>
        <w:numPr>
          <w:ilvl w:val="1"/>
          <w:numId w:val="22"/>
        </w:numPr>
        <w:autoSpaceDE w:val="0"/>
        <w:autoSpaceDN w:val="0"/>
        <w:adjustRightInd w:val="0"/>
        <w:spacing w:after="0" w:line="240" w:lineRule="auto"/>
        <w:jc w:val="both"/>
        <w:rPr>
          <w:rFonts w:ascii="TimesNewRomanPSMT" w:hAnsi="TimesNewRomanPSMT" w:cs="TimesNewRomanPSMT"/>
          <w:sz w:val="24"/>
          <w:szCs w:val="24"/>
        </w:rPr>
      </w:pPr>
      <w:r w:rsidRPr="00E40CB8">
        <w:rPr>
          <w:rFonts w:ascii="TimesNewRomanPSMT" w:hAnsi="TimesNewRomanPSMT" w:cs="TimesNewRomanPSMT"/>
          <w:sz w:val="24"/>
          <w:szCs w:val="24"/>
        </w:rPr>
        <w:t>Provide that the policy will be primary to and non-contributory with any other insurance available to the additional insured.</w:t>
      </w:r>
    </w:p>
    <w:p w14:paraId="7B319235" w14:textId="77777777" w:rsidR="0023229D" w:rsidRDefault="00D63670" w:rsidP="002349DB">
      <w:pPr>
        <w:pStyle w:val="ListParagraph"/>
        <w:numPr>
          <w:ilvl w:val="1"/>
          <w:numId w:val="22"/>
        </w:numPr>
        <w:autoSpaceDE w:val="0"/>
        <w:autoSpaceDN w:val="0"/>
        <w:adjustRightInd w:val="0"/>
        <w:spacing w:after="0" w:line="240" w:lineRule="auto"/>
        <w:jc w:val="both"/>
        <w:rPr>
          <w:rFonts w:ascii="TimesNewRomanPSMT" w:hAnsi="TimesNewRomanPSMT" w:cs="TimesNewRomanPSMT"/>
          <w:sz w:val="24"/>
          <w:szCs w:val="24"/>
        </w:rPr>
      </w:pPr>
      <w:r w:rsidRPr="0023229D">
        <w:rPr>
          <w:rFonts w:ascii="TimesNewRomanPSMT" w:hAnsi="TimesNewRomanPSMT" w:cs="TimesNewRomanPSMT"/>
          <w:sz w:val="24"/>
          <w:szCs w:val="24"/>
        </w:rPr>
        <w:t>The certificate of insurance must describe the specific service provided by the Vendor that are covered by the commercial general liability policy and the umbrella policy.</w:t>
      </w:r>
    </w:p>
    <w:p w14:paraId="4E62F607" w14:textId="77777777" w:rsidR="0023229D" w:rsidRDefault="00D63670" w:rsidP="002349DB">
      <w:pPr>
        <w:pStyle w:val="ListParagraph"/>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23229D">
        <w:rPr>
          <w:rFonts w:ascii="TimesNewRomanPSMT" w:hAnsi="TimesNewRomanPSMT" w:cs="TimesNewRomanPSMT"/>
          <w:sz w:val="24"/>
          <w:szCs w:val="24"/>
        </w:rPr>
        <w:t>Automobile Liability</w:t>
      </w:r>
    </w:p>
    <w:p w14:paraId="0891625D" w14:textId="77777777" w:rsidR="0023229D" w:rsidRDefault="00D63670" w:rsidP="002349DB">
      <w:pPr>
        <w:pStyle w:val="ListParagraph"/>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23229D">
        <w:rPr>
          <w:rFonts w:ascii="TimesNewRomanPSMT" w:hAnsi="TimesNewRomanPSMT" w:cs="TimesNewRomanPSMT"/>
          <w:sz w:val="24"/>
          <w:szCs w:val="24"/>
        </w:rPr>
        <w:t>Workers Compensation</w:t>
      </w:r>
    </w:p>
    <w:p w14:paraId="688D9D00" w14:textId="77777777" w:rsidR="0023229D" w:rsidRDefault="00E40CB8" w:rsidP="002349DB">
      <w:pPr>
        <w:pStyle w:val="ListParagraph"/>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23229D">
        <w:rPr>
          <w:rFonts w:ascii="TimesNewRomanPSMT" w:hAnsi="TimesNewRomanPSMT" w:cs="TimesNewRomanPSMT"/>
          <w:sz w:val="24"/>
          <w:szCs w:val="24"/>
        </w:rPr>
        <w:t>Umbrella Excess Liability</w:t>
      </w:r>
    </w:p>
    <w:p w14:paraId="58FA9B9A" w14:textId="57DEF3FD" w:rsidR="00E40CB8" w:rsidRDefault="00E40CB8" w:rsidP="002349DB">
      <w:pPr>
        <w:pStyle w:val="ListParagraph"/>
        <w:numPr>
          <w:ilvl w:val="0"/>
          <w:numId w:val="22"/>
        </w:numPr>
        <w:autoSpaceDE w:val="0"/>
        <w:autoSpaceDN w:val="0"/>
        <w:adjustRightInd w:val="0"/>
        <w:spacing w:after="0" w:line="240" w:lineRule="auto"/>
        <w:jc w:val="both"/>
        <w:rPr>
          <w:rFonts w:ascii="TimesNewRomanPSMT" w:hAnsi="TimesNewRomanPSMT" w:cs="TimesNewRomanPSMT"/>
          <w:sz w:val="24"/>
          <w:szCs w:val="24"/>
        </w:rPr>
      </w:pPr>
      <w:r w:rsidRPr="0023229D">
        <w:rPr>
          <w:rFonts w:ascii="TimesNewRomanPSMT" w:hAnsi="TimesNewRomanPSMT" w:cs="TimesNewRomanPSMT"/>
          <w:sz w:val="24"/>
          <w:szCs w:val="24"/>
        </w:rPr>
        <w:t>NYS Disability Benefits Law Coverage required by law.</w:t>
      </w:r>
    </w:p>
    <w:p w14:paraId="1F432221" w14:textId="13A259BD" w:rsidR="004F36C8" w:rsidRDefault="004F36C8" w:rsidP="002349DB">
      <w:pPr>
        <w:pStyle w:val="ListParagraph"/>
        <w:numPr>
          <w:ilvl w:val="0"/>
          <w:numId w:val="22"/>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Provide letter from bonding company stating that </w:t>
      </w:r>
      <w:r w:rsidR="00904D10">
        <w:rPr>
          <w:rFonts w:ascii="TimesNewRomanPSMT" w:hAnsi="TimesNewRomanPSMT" w:cs="TimesNewRomanPSMT"/>
          <w:sz w:val="24"/>
          <w:szCs w:val="24"/>
        </w:rPr>
        <w:t>Proposer</w:t>
      </w:r>
      <w:r>
        <w:rPr>
          <w:rFonts w:ascii="TimesNewRomanPSMT" w:hAnsi="TimesNewRomanPSMT" w:cs="TimesNewRomanPSMT"/>
          <w:sz w:val="24"/>
          <w:szCs w:val="24"/>
        </w:rPr>
        <w:t xml:space="preserve"> can provide Payment and Performance bond for </w:t>
      </w:r>
      <w:r w:rsidR="00904D10">
        <w:rPr>
          <w:rFonts w:ascii="TimesNewRomanPSMT" w:hAnsi="TimesNewRomanPSMT" w:cs="TimesNewRomanPSMT"/>
          <w:sz w:val="24"/>
          <w:szCs w:val="24"/>
        </w:rPr>
        <w:t>combined total project value of portfolio in a single occurrence.</w:t>
      </w:r>
    </w:p>
    <w:p w14:paraId="565952BE" w14:textId="77777777" w:rsidR="00904D10" w:rsidRPr="0023229D" w:rsidRDefault="00904D10" w:rsidP="002349DB">
      <w:pPr>
        <w:pStyle w:val="ListParagraph"/>
        <w:autoSpaceDE w:val="0"/>
        <w:autoSpaceDN w:val="0"/>
        <w:adjustRightInd w:val="0"/>
        <w:spacing w:after="0" w:line="240" w:lineRule="auto"/>
        <w:jc w:val="both"/>
        <w:rPr>
          <w:rFonts w:ascii="TimesNewRomanPSMT" w:hAnsi="TimesNewRomanPSMT" w:cs="TimesNewRomanPSMT"/>
          <w:sz w:val="24"/>
          <w:szCs w:val="24"/>
        </w:rPr>
      </w:pPr>
    </w:p>
    <w:p w14:paraId="421517B3" w14:textId="61497168" w:rsidR="00E40CB8" w:rsidRDefault="00E40CB8"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Additional Insurance requirements </w:t>
      </w:r>
      <w:r w:rsidR="00525B7C">
        <w:rPr>
          <w:rFonts w:ascii="TimesNewRomanPSMT" w:hAnsi="TimesNewRomanPSMT" w:cs="TimesNewRomanPSMT"/>
          <w:sz w:val="24"/>
          <w:szCs w:val="24"/>
        </w:rPr>
        <w:t>may</w:t>
      </w:r>
      <w:r>
        <w:rPr>
          <w:rFonts w:ascii="TimesNewRomanPSMT" w:hAnsi="TimesNewRomanPSMT" w:cs="TimesNewRomanPSMT"/>
          <w:sz w:val="24"/>
          <w:szCs w:val="24"/>
        </w:rPr>
        <w:t xml:space="preserve"> be provided at the RFP </w:t>
      </w:r>
      <w:r w:rsidR="00525B7C">
        <w:rPr>
          <w:rFonts w:ascii="TimesNewRomanPSMT" w:hAnsi="TimesNewRomanPSMT" w:cs="TimesNewRomanPSMT"/>
          <w:sz w:val="24"/>
          <w:szCs w:val="24"/>
        </w:rPr>
        <w:t xml:space="preserve">descope/ review. </w:t>
      </w:r>
    </w:p>
    <w:p w14:paraId="4C3669E6" w14:textId="270AC3A1" w:rsidR="00E40CB8" w:rsidRDefault="00E40CB8" w:rsidP="002349DB">
      <w:pPr>
        <w:autoSpaceDE w:val="0"/>
        <w:autoSpaceDN w:val="0"/>
        <w:adjustRightInd w:val="0"/>
        <w:spacing w:after="0" w:line="240" w:lineRule="auto"/>
        <w:jc w:val="both"/>
        <w:rPr>
          <w:rFonts w:ascii="TimesNewRomanPSMT" w:hAnsi="TimesNewRomanPSMT" w:cs="TimesNewRomanPSMT"/>
          <w:sz w:val="24"/>
          <w:szCs w:val="24"/>
        </w:rPr>
      </w:pPr>
    </w:p>
    <w:p w14:paraId="0BC0B16F" w14:textId="70B12B81" w:rsidR="004F36C8" w:rsidRDefault="004F36C8" w:rsidP="002349DB">
      <w:pPr>
        <w:pStyle w:val="ListParagraph"/>
        <w:autoSpaceDE w:val="0"/>
        <w:autoSpaceDN w:val="0"/>
        <w:adjustRightInd w:val="0"/>
        <w:spacing w:after="0" w:line="240" w:lineRule="auto"/>
        <w:ind w:left="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Section F-2: Risk Management  </w:t>
      </w:r>
    </w:p>
    <w:p w14:paraId="62FFD107" w14:textId="06AFF985" w:rsidR="004F36C8" w:rsidRDefault="004F36C8" w:rsidP="002349DB">
      <w:pPr>
        <w:autoSpaceDE w:val="0"/>
        <w:autoSpaceDN w:val="0"/>
        <w:adjustRightInd w:val="0"/>
        <w:spacing w:after="0" w:line="240" w:lineRule="auto"/>
        <w:jc w:val="both"/>
        <w:rPr>
          <w:rFonts w:ascii="TimesNewRomanPSMT" w:hAnsi="TimesNewRomanPSMT" w:cs="TimesNewRomanPSMT"/>
          <w:sz w:val="24"/>
          <w:szCs w:val="24"/>
        </w:rPr>
      </w:pPr>
    </w:p>
    <w:p w14:paraId="280416CB" w14:textId="032B4454" w:rsidR="004F36C8" w:rsidRPr="00904D10" w:rsidRDefault="004F36C8" w:rsidP="002349DB">
      <w:pPr>
        <w:pStyle w:val="ListParagraph"/>
        <w:numPr>
          <w:ilvl w:val="0"/>
          <w:numId w:val="25"/>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Provide Experience Modification Rating (EMR)</w:t>
      </w:r>
    </w:p>
    <w:p w14:paraId="06CD4445" w14:textId="77777777" w:rsidR="004F36C8" w:rsidRDefault="004F36C8" w:rsidP="002349DB">
      <w:pPr>
        <w:autoSpaceDE w:val="0"/>
        <w:autoSpaceDN w:val="0"/>
        <w:adjustRightInd w:val="0"/>
        <w:spacing w:after="0" w:line="240" w:lineRule="auto"/>
        <w:jc w:val="both"/>
        <w:rPr>
          <w:rFonts w:ascii="TimesNewRomanPSMT" w:hAnsi="TimesNewRomanPSMT" w:cs="TimesNewRomanPSMT"/>
          <w:sz w:val="24"/>
          <w:szCs w:val="24"/>
        </w:rPr>
      </w:pPr>
    </w:p>
    <w:p w14:paraId="5203436A" w14:textId="43BD2E4A" w:rsidR="00E40CB8" w:rsidRDefault="00E40CB8" w:rsidP="002349DB">
      <w:pPr>
        <w:pStyle w:val="ListParagraph"/>
        <w:numPr>
          <w:ilvl w:val="0"/>
          <w:numId w:val="11"/>
        </w:numPr>
        <w:autoSpaceDE w:val="0"/>
        <w:autoSpaceDN w:val="0"/>
        <w:adjustRightInd w:val="0"/>
        <w:spacing w:after="0" w:line="240" w:lineRule="auto"/>
        <w:jc w:val="both"/>
        <w:rPr>
          <w:rFonts w:ascii="TimesNewRomanPS-BoldMT" w:hAnsi="TimesNewRomanPS-BoldMT" w:cs="TimesNewRomanPS-BoldMT"/>
          <w:b/>
          <w:bCs/>
          <w:sz w:val="24"/>
          <w:szCs w:val="24"/>
        </w:rPr>
      </w:pPr>
      <w:r w:rsidRPr="00E40CB8">
        <w:rPr>
          <w:rFonts w:ascii="TimesNewRomanPS-BoldMT" w:hAnsi="TimesNewRomanPS-BoldMT" w:cs="TimesNewRomanPS-BoldMT"/>
          <w:b/>
          <w:bCs/>
          <w:sz w:val="24"/>
          <w:szCs w:val="24"/>
        </w:rPr>
        <w:t>Warranty Information</w:t>
      </w:r>
    </w:p>
    <w:p w14:paraId="4BA5A90B" w14:textId="77777777" w:rsidR="00E40CB8" w:rsidRPr="00E40CB8" w:rsidRDefault="00E40CB8" w:rsidP="002349DB">
      <w:pPr>
        <w:autoSpaceDE w:val="0"/>
        <w:autoSpaceDN w:val="0"/>
        <w:adjustRightInd w:val="0"/>
        <w:spacing w:after="0" w:line="240" w:lineRule="auto"/>
        <w:ind w:left="360"/>
        <w:jc w:val="both"/>
        <w:rPr>
          <w:rFonts w:ascii="TimesNewRomanPS-BoldMT" w:hAnsi="TimesNewRomanPS-BoldMT" w:cs="TimesNewRomanPS-BoldMT"/>
          <w:b/>
          <w:bCs/>
          <w:sz w:val="24"/>
          <w:szCs w:val="24"/>
        </w:rPr>
      </w:pPr>
    </w:p>
    <w:p w14:paraId="3CD04C6D" w14:textId="79541749" w:rsidR="00E40CB8" w:rsidRDefault="00E40CB8" w:rsidP="002349DB">
      <w:pPr>
        <w:autoSpaceDE w:val="0"/>
        <w:autoSpaceDN w:val="0"/>
        <w:adjustRightInd w:val="0"/>
        <w:spacing w:after="0" w:line="240" w:lineRule="auto"/>
        <w:jc w:val="both"/>
        <w:rPr>
          <w:rFonts w:ascii="TimesNewRomanPSMT" w:hAnsi="TimesNewRomanPSMT" w:cs="TimesNewRomanPSMT"/>
          <w:sz w:val="24"/>
          <w:szCs w:val="24"/>
        </w:rPr>
      </w:pPr>
      <w:r w:rsidRPr="00525B7C">
        <w:rPr>
          <w:rFonts w:ascii="TimesNewRomanPSMT" w:hAnsi="TimesNewRomanPSMT" w:cs="TimesNewRomanPSMT"/>
          <w:b/>
          <w:bCs/>
          <w:sz w:val="24"/>
          <w:szCs w:val="24"/>
        </w:rPr>
        <w:t>The energy performance contractor shall provide a system wide warranty for the duration of the</w:t>
      </w:r>
      <w:r w:rsidR="00525B7C">
        <w:rPr>
          <w:rFonts w:ascii="TimesNewRomanPSMT" w:hAnsi="TimesNewRomanPSMT" w:cs="TimesNewRomanPSMT"/>
          <w:b/>
          <w:bCs/>
          <w:sz w:val="24"/>
          <w:szCs w:val="24"/>
        </w:rPr>
        <w:t xml:space="preserve"> </w:t>
      </w:r>
      <w:r w:rsidRPr="00525B7C">
        <w:rPr>
          <w:rFonts w:ascii="TimesNewRomanPSMT" w:hAnsi="TimesNewRomanPSMT" w:cs="TimesNewRomanPSMT"/>
          <w:b/>
          <w:bCs/>
          <w:sz w:val="24"/>
          <w:szCs w:val="24"/>
        </w:rPr>
        <w:t>project payback history</w:t>
      </w:r>
      <w:r>
        <w:rPr>
          <w:rFonts w:ascii="TimesNewRomanPSMT" w:hAnsi="TimesNewRomanPSMT" w:cs="TimesNewRomanPSMT"/>
          <w:sz w:val="24"/>
          <w:szCs w:val="24"/>
        </w:rPr>
        <w:t xml:space="preserve">. </w:t>
      </w:r>
      <w:r w:rsidR="005A4D5F">
        <w:rPr>
          <w:rFonts w:ascii="TimesNewRomanPSMT" w:hAnsi="TimesNewRomanPSMT" w:cs="TimesNewRomanPSMT"/>
          <w:sz w:val="24"/>
          <w:szCs w:val="24"/>
        </w:rPr>
        <w:t>All</w:t>
      </w:r>
      <w:r>
        <w:rPr>
          <w:rFonts w:ascii="TimesNewRomanPSMT" w:hAnsi="TimesNewRomanPSMT" w:cs="TimesNewRomanPSMT"/>
          <w:sz w:val="24"/>
          <w:szCs w:val="24"/>
        </w:rPr>
        <w:t xml:space="preserve"> components that fail during the project payback history that</w:t>
      </w:r>
    </w:p>
    <w:p w14:paraId="47550597" w14:textId="6B9A9D2F" w:rsidR="00E40CB8" w:rsidRPr="00426CB3" w:rsidRDefault="00E40CB8" w:rsidP="002349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jeopardize guaranteed energy savings shall be replaced at no cost to the owner.</w:t>
      </w:r>
      <w:r w:rsidR="00525B7C">
        <w:rPr>
          <w:rFonts w:ascii="TimesNewRomanPSMT" w:hAnsi="TimesNewRomanPSMT" w:cs="TimesNewRomanPSMT"/>
          <w:sz w:val="24"/>
          <w:szCs w:val="24"/>
        </w:rPr>
        <w:t xml:space="preserve"> Provide warranty information for all major equipment (panels, inverters, racking) </w:t>
      </w:r>
    </w:p>
    <w:sectPr w:rsidR="00E40CB8" w:rsidRPr="00426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C89"/>
    <w:multiLevelType w:val="hybridMultilevel"/>
    <w:tmpl w:val="0E6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32A30"/>
    <w:multiLevelType w:val="hybridMultilevel"/>
    <w:tmpl w:val="A8345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A5D0C"/>
    <w:multiLevelType w:val="hybridMultilevel"/>
    <w:tmpl w:val="E1F40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D15DC"/>
    <w:multiLevelType w:val="hybridMultilevel"/>
    <w:tmpl w:val="266C6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300C"/>
    <w:multiLevelType w:val="hybridMultilevel"/>
    <w:tmpl w:val="DBB8B9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82E0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9D92DF1"/>
    <w:multiLevelType w:val="hybridMultilevel"/>
    <w:tmpl w:val="77B01F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41532"/>
    <w:multiLevelType w:val="hybridMultilevel"/>
    <w:tmpl w:val="3818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748C"/>
    <w:multiLevelType w:val="hybridMultilevel"/>
    <w:tmpl w:val="E26A9622"/>
    <w:lvl w:ilvl="0" w:tplc="CF28E83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55CC3"/>
    <w:multiLevelType w:val="hybridMultilevel"/>
    <w:tmpl w:val="F9607BB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4764CC"/>
    <w:multiLevelType w:val="hybridMultilevel"/>
    <w:tmpl w:val="54F0D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A3E52"/>
    <w:multiLevelType w:val="hybridMultilevel"/>
    <w:tmpl w:val="3AC26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510B39"/>
    <w:multiLevelType w:val="hybridMultilevel"/>
    <w:tmpl w:val="47307DA2"/>
    <w:lvl w:ilvl="0" w:tplc="0E82FBC2">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D71BB6"/>
    <w:multiLevelType w:val="hybridMultilevel"/>
    <w:tmpl w:val="13EA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95EA4"/>
    <w:multiLevelType w:val="hybridMultilevel"/>
    <w:tmpl w:val="13E48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A2AC0"/>
    <w:multiLevelType w:val="hybridMultilevel"/>
    <w:tmpl w:val="A4304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63C20"/>
    <w:multiLevelType w:val="hybridMultilevel"/>
    <w:tmpl w:val="AB1E2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55151B"/>
    <w:multiLevelType w:val="hybridMultilevel"/>
    <w:tmpl w:val="F1E43DF4"/>
    <w:lvl w:ilvl="0" w:tplc="CF28E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8F45AD"/>
    <w:multiLevelType w:val="hybridMultilevel"/>
    <w:tmpl w:val="35A0932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A4B3E5C"/>
    <w:multiLevelType w:val="hybridMultilevel"/>
    <w:tmpl w:val="F1E43DF4"/>
    <w:lvl w:ilvl="0" w:tplc="CF28E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D778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692F01BD"/>
    <w:multiLevelType w:val="hybridMultilevel"/>
    <w:tmpl w:val="9708B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260F7"/>
    <w:multiLevelType w:val="hybridMultilevel"/>
    <w:tmpl w:val="4146A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145116"/>
    <w:multiLevelType w:val="hybridMultilevel"/>
    <w:tmpl w:val="ED8CB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5E4C8A"/>
    <w:multiLevelType w:val="hybridMultilevel"/>
    <w:tmpl w:val="FFBC9BF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077B24"/>
    <w:multiLevelType w:val="hybridMultilevel"/>
    <w:tmpl w:val="1486D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3B050E"/>
    <w:multiLevelType w:val="hybridMultilevel"/>
    <w:tmpl w:val="1EDC4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D1C57"/>
    <w:multiLevelType w:val="hybridMultilevel"/>
    <w:tmpl w:val="0D665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5"/>
  </w:num>
  <w:num w:numId="4">
    <w:abstractNumId w:val="12"/>
  </w:num>
  <w:num w:numId="5">
    <w:abstractNumId w:val="8"/>
  </w:num>
  <w:num w:numId="6">
    <w:abstractNumId w:val="9"/>
  </w:num>
  <w:num w:numId="7">
    <w:abstractNumId w:val="18"/>
  </w:num>
  <w:num w:numId="8">
    <w:abstractNumId w:val="4"/>
  </w:num>
  <w:num w:numId="9">
    <w:abstractNumId w:val="19"/>
  </w:num>
  <w:num w:numId="10">
    <w:abstractNumId w:val="3"/>
  </w:num>
  <w:num w:numId="11">
    <w:abstractNumId w:val="25"/>
  </w:num>
  <w:num w:numId="12">
    <w:abstractNumId w:val="16"/>
  </w:num>
  <w:num w:numId="13">
    <w:abstractNumId w:val="23"/>
  </w:num>
  <w:num w:numId="14">
    <w:abstractNumId w:val="15"/>
  </w:num>
  <w:num w:numId="15">
    <w:abstractNumId w:val="2"/>
  </w:num>
  <w:num w:numId="16">
    <w:abstractNumId w:val="26"/>
  </w:num>
  <w:num w:numId="17">
    <w:abstractNumId w:val="10"/>
  </w:num>
  <w:num w:numId="18">
    <w:abstractNumId w:val="7"/>
  </w:num>
  <w:num w:numId="19">
    <w:abstractNumId w:val="1"/>
  </w:num>
  <w:num w:numId="20">
    <w:abstractNumId w:val="13"/>
  </w:num>
  <w:num w:numId="21">
    <w:abstractNumId w:val="24"/>
  </w:num>
  <w:num w:numId="22">
    <w:abstractNumId w:val="14"/>
  </w:num>
  <w:num w:numId="23">
    <w:abstractNumId w:val="21"/>
  </w:num>
  <w:num w:numId="24">
    <w:abstractNumId w:val="6"/>
  </w:num>
  <w:num w:numId="25">
    <w:abstractNumId w:val="11"/>
  </w:num>
  <w:num w:numId="26">
    <w:abstractNumId w:val="2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76"/>
    <w:rsid w:val="00021F8D"/>
    <w:rsid w:val="000C4ABE"/>
    <w:rsid w:val="00112008"/>
    <w:rsid w:val="00121E6E"/>
    <w:rsid w:val="00144C12"/>
    <w:rsid w:val="00154FF6"/>
    <w:rsid w:val="001C64BE"/>
    <w:rsid w:val="001D715B"/>
    <w:rsid w:val="001E0DD9"/>
    <w:rsid w:val="001E444F"/>
    <w:rsid w:val="001F24B6"/>
    <w:rsid w:val="002268C0"/>
    <w:rsid w:val="0023229D"/>
    <w:rsid w:val="002349DB"/>
    <w:rsid w:val="00246016"/>
    <w:rsid w:val="002C357C"/>
    <w:rsid w:val="00343E66"/>
    <w:rsid w:val="0036719E"/>
    <w:rsid w:val="00380315"/>
    <w:rsid w:val="00384AD6"/>
    <w:rsid w:val="003A2882"/>
    <w:rsid w:val="003D6617"/>
    <w:rsid w:val="00426CB3"/>
    <w:rsid w:val="00432C65"/>
    <w:rsid w:val="00452FE4"/>
    <w:rsid w:val="00462B0E"/>
    <w:rsid w:val="00487D57"/>
    <w:rsid w:val="004C1EB5"/>
    <w:rsid w:val="004D61B8"/>
    <w:rsid w:val="004F36C8"/>
    <w:rsid w:val="004F761D"/>
    <w:rsid w:val="005019E5"/>
    <w:rsid w:val="00525B7C"/>
    <w:rsid w:val="005914FC"/>
    <w:rsid w:val="005A4D5F"/>
    <w:rsid w:val="005B77A7"/>
    <w:rsid w:val="005D24E0"/>
    <w:rsid w:val="005F7F0E"/>
    <w:rsid w:val="00662988"/>
    <w:rsid w:val="006742C1"/>
    <w:rsid w:val="006B7289"/>
    <w:rsid w:val="007B167B"/>
    <w:rsid w:val="007B44BE"/>
    <w:rsid w:val="007D1862"/>
    <w:rsid w:val="007E350E"/>
    <w:rsid w:val="007E4932"/>
    <w:rsid w:val="00851A2B"/>
    <w:rsid w:val="008716EB"/>
    <w:rsid w:val="00904D10"/>
    <w:rsid w:val="0091530E"/>
    <w:rsid w:val="00947241"/>
    <w:rsid w:val="00947329"/>
    <w:rsid w:val="009A3DF5"/>
    <w:rsid w:val="00A24EC2"/>
    <w:rsid w:val="00A654D4"/>
    <w:rsid w:val="00A77D6A"/>
    <w:rsid w:val="00A9233F"/>
    <w:rsid w:val="00A94F76"/>
    <w:rsid w:val="00A95D65"/>
    <w:rsid w:val="00AE1D0D"/>
    <w:rsid w:val="00B42B05"/>
    <w:rsid w:val="00B841C1"/>
    <w:rsid w:val="00B85005"/>
    <w:rsid w:val="00BB7808"/>
    <w:rsid w:val="00BD42B0"/>
    <w:rsid w:val="00C75B9B"/>
    <w:rsid w:val="00C82EA1"/>
    <w:rsid w:val="00CE4319"/>
    <w:rsid w:val="00CE7D38"/>
    <w:rsid w:val="00D34658"/>
    <w:rsid w:val="00D5670E"/>
    <w:rsid w:val="00D63670"/>
    <w:rsid w:val="00DE5006"/>
    <w:rsid w:val="00E00515"/>
    <w:rsid w:val="00E11C6E"/>
    <w:rsid w:val="00E40CB8"/>
    <w:rsid w:val="00E9783E"/>
    <w:rsid w:val="00F21011"/>
    <w:rsid w:val="00F471D9"/>
    <w:rsid w:val="00F86058"/>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80CB"/>
  <w15:chartTrackingRefBased/>
  <w15:docId w15:val="{675EAAD2-A8DE-4C86-9F98-DF60933D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7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94F7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4F7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94F7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94F7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94F7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94F7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94F7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4F7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94F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94F7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94F7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94F7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94F7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94F7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94F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4F7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94F76"/>
    <w:pPr>
      <w:ind w:left="720"/>
      <w:contextualSpacing/>
    </w:pPr>
  </w:style>
  <w:style w:type="character" w:styleId="CommentReference">
    <w:name w:val="annotation reference"/>
    <w:basedOn w:val="DefaultParagraphFont"/>
    <w:uiPriority w:val="99"/>
    <w:semiHidden/>
    <w:unhideWhenUsed/>
    <w:rsid w:val="00021F8D"/>
    <w:rPr>
      <w:sz w:val="16"/>
      <w:szCs w:val="16"/>
    </w:rPr>
  </w:style>
  <w:style w:type="paragraph" w:styleId="CommentText">
    <w:name w:val="annotation text"/>
    <w:basedOn w:val="Normal"/>
    <w:link w:val="CommentTextChar"/>
    <w:uiPriority w:val="99"/>
    <w:semiHidden/>
    <w:unhideWhenUsed/>
    <w:rsid w:val="00021F8D"/>
    <w:pPr>
      <w:spacing w:line="240" w:lineRule="auto"/>
    </w:pPr>
    <w:rPr>
      <w:sz w:val="20"/>
      <w:szCs w:val="20"/>
    </w:rPr>
  </w:style>
  <w:style w:type="character" w:customStyle="1" w:styleId="CommentTextChar">
    <w:name w:val="Comment Text Char"/>
    <w:basedOn w:val="DefaultParagraphFont"/>
    <w:link w:val="CommentText"/>
    <w:uiPriority w:val="99"/>
    <w:semiHidden/>
    <w:rsid w:val="00021F8D"/>
    <w:rPr>
      <w:sz w:val="20"/>
      <w:szCs w:val="20"/>
    </w:rPr>
  </w:style>
  <w:style w:type="paragraph" w:styleId="CommentSubject">
    <w:name w:val="annotation subject"/>
    <w:basedOn w:val="CommentText"/>
    <w:next w:val="CommentText"/>
    <w:link w:val="CommentSubjectChar"/>
    <w:uiPriority w:val="99"/>
    <w:semiHidden/>
    <w:unhideWhenUsed/>
    <w:rsid w:val="00021F8D"/>
    <w:rPr>
      <w:b/>
      <w:bCs/>
    </w:rPr>
  </w:style>
  <w:style w:type="character" w:customStyle="1" w:styleId="CommentSubjectChar">
    <w:name w:val="Comment Subject Char"/>
    <w:basedOn w:val="CommentTextChar"/>
    <w:link w:val="CommentSubject"/>
    <w:uiPriority w:val="99"/>
    <w:semiHidden/>
    <w:rsid w:val="00021F8D"/>
    <w:rPr>
      <w:b/>
      <w:bCs/>
      <w:sz w:val="20"/>
      <w:szCs w:val="20"/>
    </w:rPr>
  </w:style>
  <w:style w:type="paragraph" w:styleId="Revision">
    <w:name w:val="Revision"/>
    <w:hidden/>
    <w:uiPriority w:val="99"/>
    <w:semiHidden/>
    <w:rsid w:val="00904D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Soscia</dc:creator>
  <cp:keywords/>
  <dc:description/>
  <cp:lastModifiedBy>Katie Buseck</cp:lastModifiedBy>
  <cp:revision>2</cp:revision>
  <dcterms:created xsi:type="dcterms:W3CDTF">2021-09-17T18:28:00Z</dcterms:created>
  <dcterms:modified xsi:type="dcterms:W3CDTF">2021-09-17T18:28:00Z</dcterms:modified>
</cp:coreProperties>
</file>